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0" w:beforeAutospacing="0" w:after="0" w:afterAutospacing="0" w:line="600" w:lineRule="atLeast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黑体" w:eastAsia="黑体"/>
          <w:b w:val="0"/>
          <w:bCs w:val="0"/>
          <w:sz w:val="32"/>
          <w:szCs w:val="32"/>
        </w:rPr>
        <w:t>附件</w:t>
      </w:r>
    </w:p>
    <w:p>
      <w:pPr>
        <w:pStyle w:val="2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 w:val="0"/>
          <w:sz w:val="44"/>
          <w:szCs w:val="44"/>
        </w:rPr>
        <w:t>残疾人报考湖南省2025年高考合理便利申请表</w:t>
      </w:r>
    </w:p>
    <w:p>
      <w:pPr>
        <w:spacing w:line="240" w:lineRule="exact"/>
        <w:rPr>
          <w:rFonts w:hint="eastAsia" w:ascii="仿宋_GB2312" w:eastAsia="仿宋_GB2312" w:cs="Times New Roman"/>
          <w:sz w:val="28"/>
          <w:szCs w:val="28"/>
        </w:rPr>
      </w:pPr>
    </w:p>
    <w:p>
      <w:pPr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28"/>
          <w:szCs w:val="28"/>
        </w:rPr>
        <w:t>市（州）：           县（市、区）：</w:t>
      </w:r>
    </w:p>
    <w:tbl>
      <w:tblPr>
        <w:tblStyle w:val="4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2104"/>
        <w:gridCol w:w="709"/>
        <w:gridCol w:w="992"/>
        <w:gridCol w:w="425"/>
        <w:gridCol w:w="3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8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考生姓名</w:t>
            </w:r>
          </w:p>
        </w:tc>
        <w:tc>
          <w:tcPr>
            <w:tcW w:w="210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考生号</w:t>
            </w:r>
          </w:p>
        </w:tc>
        <w:tc>
          <w:tcPr>
            <w:tcW w:w="2126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残疾类型</w:t>
            </w:r>
          </w:p>
        </w:tc>
        <w:tc>
          <w:tcPr>
            <w:tcW w:w="307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7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考生有效身份证件号码</w:t>
            </w:r>
          </w:p>
        </w:tc>
        <w:tc>
          <w:tcPr>
            <w:tcW w:w="449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申请的合理便利</w:t>
            </w:r>
          </w:p>
        </w:tc>
        <w:tc>
          <w:tcPr>
            <w:tcW w:w="7897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请在对应的方框勾选（可多选）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使用盲文纸质试卷  □ 使用大字号纸质试卷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携带盲文笔    □ 携带盲文手写板  □ 携带盲文打字机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携带照明台灯  □ 携带光学放大镜  □ 携带盲杖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携带盲文作图工具  □携带橡胶垫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使用轮椅      □ 携带拐杖        □ 携带特殊桌椅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□ 延长考试时间      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需要引导辅助  □ 需要手语翻译    □ 优先进入考点、考场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外语听力免测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佩戴助听设备参加外语听力考试</w:t>
            </w:r>
          </w:p>
          <w:p>
            <w:pPr>
              <w:spacing w:line="40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 佩戴助听设备参加考试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</w:t>
            </w:r>
          </w:p>
        </w:tc>
        <w:tc>
          <w:tcPr>
            <w:tcW w:w="7897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如有其他便利申请，请在此栏内填写（也可单独）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8890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申请人法定监护人签字：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ind w:firstLine="3321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3321" w:firstLineChars="14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            日期：</w:t>
            </w:r>
            <w:r>
              <w:rPr>
                <w:rFonts w:ascii="仿宋_GB2312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中学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489" w:firstLineChars="6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月  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县（市、区）教育考试机构审核意见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1718" w:firstLineChars="75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月  日</w:t>
            </w:r>
          </w:p>
        </w:tc>
      </w:tr>
    </w:tbl>
    <w:p>
      <w:pPr>
        <w:spacing w:line="440" w:lineRule="exact"/>
      </w:pPr>
      <w:r>
        <w:rPr>
          <w:rFonts w:hint="eastAsia" w:ascii="黑体" w:hAnsi="黑体" w:eastAsia="黑体" w:cs="宋体"/>
          <w:kern w:val="0"/>
          <w:sz w:val="24"/>
          <w:szCs w:val="24"/>
        </w:rPr>
        <w:t>备注：此表由</w:t>
      </w:r>
      <w:r>
        <w:rPr>
          <w:rFonts w:hint="eastAsia" w:ascii="黑体" w:hAnsi="黑体" w:eastAsia="黑体" w:cs="Times New Roman"/>
          <w:sz w:val="24"/>
          <w:szCs w:val="24"/>
        </w:rPr>
        <w:t>县（市、区）</w:t>
      </w:r>
      <w:r>
        <w:rPr>
          <w:rFonts w:hint="eastAsia" w:ascii="黑体" w:hAnsi="黑体" w:eastAsia="黑体" w:cs="宋体"/>
          <w:kern w:val="0"/>
          <w:sz w:val="24"/>
          <w:szCs w:val="24"/>
        </w:rPr>
        <w:t>教育考试机构留存一年备查。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AndChars" w:linePitch="318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0A3E0BBE"/>
    <w:rsid w:val="0A3E0B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2025-02-18T01:14:00Z</dcterms:created>
  <dc:creator>郭书文</dc:creator>
  <cp:lastModifiedBy>郭书文</cp:lastModifiedBy>
  <dcterms:modified xsi:type="dcterms:W3CDTF">2025-02-18T01:15:02Z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1A03702D147A4A97ADFF78D268FF63E1_11</vt:lpwstr>
  </property>
</Properties>
</file>