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27DC">
      <w:pPr>
        <w:spacing w:line="560" w:lineRule="exact"/>
        <w:jc w:val="left"/>
        <w:rPr>
          <w:rFonts w:ascii="Times New Roman" w:hAnsi="Times New Roman" w:eastAsia="仿宋_GB2312"/>
          <w:sz w:val="28"/>
        </w:rPr>
      </w:pPr>
      <w:bookmarkStart w:id="0" w:name="_GoBack"/>
      <w:bookmarkEnd w:id="0"/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</w:rPr>
        <w:t>3</w:t>
      </w:r>
      <w:r>
        <w:rPr>
          <w:rFonts w:ascii="Times New Roman" w:hAnsi="Times New Roman" w:eastAsia="仿宋_GB2312"/>
          <w:sz w:val="28"/>
        </w:rPr>
        <w:t>：</w:t>
      </w:r>
    </w:p>
    <w:p w14:paraId="08D0EB28">
      <w:pPr>
        <w:spacing w:after="120" w:line="56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扬州大学202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b/>
          <w:sz w:val="32"/>
          <w:szCs w:val="32"/>
        </w:rPr>
        <w:t>年推荐免试研究生拟录取情况汇总表</w:t>
      </w:r>
    </w:p>
    <w:tbl>
      <w:tblPr>
        <w:tblStyle w:val="8"/>
        <w:tblW w:w="15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7"/>
        <w:gridCol w:w="552"/>
        <w:gridCol w:w="676"/>
        <w:gridCol w:w="1159"/>
        <w:gridCol w:w="141"/>
        <w:gridCol w:w="99"/>
        <w:gridCol w:w="923"/>
        <w:gridCol w:w="210"/>
        <w:gridCol w:w="191"/>
        <w:gridCol w:w="311"/>
        <w:gridCol w:w="1601"/>
        <w:gridCol w:w="1047"/>
        <w:gridCol w:w="149"/>
        <w:gridCol w:w="2173"/>
        <w:gridCol w:w="618"/>
        <w:gridCol w:w="7"/>
        <w:gridCol w:w="229"/>
        <w:gridCol w:w="408"/>
        <w:gridCol w:w="571"/>
        <w:gridCol w:w="422"/>
        <w:gridCol w:w="141"/>
        <w:gridCol w:w="1070"/>
        <w:gridCol w:w="667"/>
        <w:gridCol w:w="1260"/>
        <w:gridCol w:w="98"/>
        <w:gridCol w:w="23"/>
        <w:gridCol w:w="419"/>
      </w:tblGrid>
      <w:tr w14:paraId="3660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2" w:type="dxa"/>
          <w:trHeight w:val="354" w:hRule="atLeast"/>
          <w:jc w:val="center"/>
        </w:trPr>
        <w:tc>
          <w:tcPr>
            <w:tcW w:w="15147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DA14E7"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学院（盖章）</w:t>
            </w:r>
          </w:p>
        </w:tc>
      </w:tr>
      <w:tr w14:paraId="443A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761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5E3C2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 w14:paraId="14DF6B30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BE84">
            <w:pPr>
              <w:spacing w:line="240" w:lineRule="exact"/>
              <w:ind w:left="-58" w:leftChars="-51" w:right="-101" w:rightChars="-48" w:hanging="49" w:hangingChars="27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 w14:paraId="0EDCC2FF">
            <w:pPr>
              <w:spacing w:line="240" w:lineRule="exact"/>
              <w:ind w:left="-58" w:leftChars="-51" w:right="-101" w:rightChars="-48" w:hanging="49" w:hangingChars="27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979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5092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D42C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性</w:t>
            </w:r>
          </w:p>
          <w:p w14:paraId="56ED5B73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1ED9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推荐单位</w:t>
            </w:r>
          </w:p>
          <w:p w14:paraId="4CDE487E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（本科院校）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FE5B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录取专业</w:t>
            </w:r>
          </w:p>
          <w:p w14:paraId="596C4C16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FC115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录取专业名称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8F1B58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DB35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 w14:paraId="189E4ABC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5D6E8">
            <w:pPr>
              <w:spacing w:line="240" w:lineRule="exact"/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 w14:paraId="74323621">
            <w:pPr>
              <w:spacing w:line="240" w:lineRule="exact"/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38480">
            <w:pPr>
              <w:spacing w:line="240" w:lineRule="exact"/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考核</w:t>
            </w:r>
          </w:p>
          <w:p w14:paraId="300F0DB9">
            <w:pPr>
              <w:spacing w:line="240" w:lineRule="exact"/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E4946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指导</w:t>
            </w:r>
          </w:p>
          <w:p w14:paraId="099DDED2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204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9D058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 w14:paraId="1F38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17D8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1809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6FB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203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987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254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8DB8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7CC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2D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FDF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4214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A41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A291A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920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320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1D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B078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874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37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1D8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70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F7D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7B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653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AABA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79E2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C035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A02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1B0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B4AC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F01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63C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461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1B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E03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495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99B5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A310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9B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BAB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159B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D41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5486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936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0D4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AC4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A5CC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829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242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FBC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F8A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F47BF2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439B3A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6CF4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6A6F2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B98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51A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D6D8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A0687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08AB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C9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860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7D3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EE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033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BDD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42F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496A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C3E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05DB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668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51D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43298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BF5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E5A1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87B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A0B4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E16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309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D47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808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B689A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8A03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D6E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08C5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455D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F204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377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69B2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0F56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A5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C0B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4F1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91F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157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24F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04C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D86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EC0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02B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8CED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4F0D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7576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1877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5AE6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648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9A8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8867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B81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96E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17B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C457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9222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4FB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057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619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03EF1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6FE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0CE48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107F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29C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E4EB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0FD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19F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4244">
            <w:pPr>
              <w:spacing w:line="2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ED05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82C6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DB5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61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8938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0765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A86A">
            <w:pPr>
              <w:spacing w:line="2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1EF47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571E6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139B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92C3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2AFE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82F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889C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91B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6A3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355E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527B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11ED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C716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6B6F7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C69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09D24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96BD0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A6F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4" w:type="dxa"/>
          <w:trHeight w:val="307" w:hRule="exact"/>
          <w:jc w:val="center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64C2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32019">
            <w:pPr>
              <w:spacing w:line="24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2CB6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FC7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10DFF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A729">
            <w:pPr>
              <w:spacing w:line="24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9A39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5DBC">
            <w:pPr>
              <w:spacing w:line="24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8FE1D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9272">
            <w:pPr>
              <w:spacing w:line="2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41F8B"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</w:rPr>
              <w:t>分管</w:t>
            </w: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E259">
            <w:pPr>
              <w:spacing w:line="24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5BC8">
            <w:pPr>
              <w:spacing w:line="2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AB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2" w:type="dxa"/>
          <w:trHeight w:val="285" w:hRule="atLeast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79BA">
            <w:pPr>
              <w:spacing w:line="240" w:lineRule="exact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47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AE1C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1.“思想品德”栏填合格或者不合格，不合格者不予推荐。</w:t>
            </w:r>
          </w:p>
          <w:p w14:paraId="07B84456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2.“外语水平”栏填写“CET-4”、“CET-6”、“TEM-4”、“TEM-6”、“托福”或“雅思”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，或其他语种等级水平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；“外语成绩”指与“外语水平”栏对应的成绩。</w:t>
            </w:r>
          </w:p>
          <w:p w14:paraId="43225AC1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3.“考核成绩”：填写学院专家组考核成绩（百分制）。</w:t>
            </w:r>
          </w:p>
          <w:p w14:paraId="18006AD8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4.“指导教师”：填写接收推荐免试研究生的导师姓名。</w:t>
            </w:r>
          </w:p>
          <w:p w14:paraId="630F93F1">
            <w:pPr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5.“备注”：填写直博、农硕、士兵计划等专项或其他说明。</w:t>
            </w:r>
          </w:p>
        </w:tc>
      </w:tr>
    </w:tbl>
    <w:p w14:paraId="39862F54">
      <w:pPr>
        <w:widowControl/>
        <w:spacing w:line="560" w:lineRule="exact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6838" w:h="11906" w:orient="landscape"/>
      <w:pgMar w:top="1701" w:right="1814" w:bottom="1701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2278881"/>
    </w:sdtPr>
    <w:sdtEndPr>
      <w:rPr>
        <w:rFonts w:ascii="Times New Roman" w:hAnsi="Times New Roman" w:cs="Times New Roman"/>
        <w:sz w:val="30"/>
        <w:szCs w:val="30"/>
      </w:rPr>
    </w:sdtEndPr>
    <w:sdtContent>
      <w:p w14:paraId="39C855E5">
        <w:pPr>
          <w:pStyle w:val="5"/>
          <w:ind w:right="210" w:rightChars="100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cs="Times New Roman" w:asciiTheme="minorEastAsia" w:hAnsiTheme="minorEastAsia"/>
            <w:sz w:val="30"/>
            <w:szCs w:val="30"/>
            <w:lang w:val="zh-CN"/>
          </w:rPr>
          <w:t>-</w:t>
        </w:r>
        <w:r>
          <w:rPr>
            <w:rFonts w:cs="Times New Roman" w:asciiTheme="minorEastAsia" w:hAnsiTheme="minorEastAsia"/>
            <w:sz w:val="30"/>
            <w:szCs w:val="30"/>
          </w:rPr>
          <w:t xml:space="preserve"> 13 -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59414B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966352"/>
    </w:sdtPr>
    <w:sdtEndPr>
      <w:rPr>
        <w:rFonts w:asciiTheme="minorEastAsia" w:hAnsiTheme="minorEastAsia"/>
        <w:sz w:val="30"/>
        <w:szCs w:val="30"/>
      </w:rPr>
    </w:sdtEndPr>
    <w:sdtContent>
      <w:p w14:paraId="6CF76345">
        <w:pPr>
          <w:pStyle w:val="5"/>
          <w:ind w:left="210" w:leftChars="100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-</w:t>
        </w:r>
        <w:r>
          <w:rPr>
            <w:rFonts w:asciiTheme="minorEastAsia" w:hAnsiTheme="minorEastAsia"/>
            <w:sz w:val="30"/>
            <w:szCs w:val="30"/>
          </w:rPr>
          <w:t xml:space="preserve"> 14 -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14:paraId="69A844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jY4MTM5MjE3NGQyZGJmZGZmYTk2MjQxYmMxMjMifQ=="/>
  </w:docVars>
  <w:rsids>
    <w:rsidRoot w:val="00295A07"/>
    <w:rsid w:val="00034036"/>
    <w:rsid w:val="000403DE"/>
    <w:rsid w:val="000549F5"/>
    <w:rsid w:val="00111148"/>
    <w:rsid w:val="0012129D"/>
    <w:rsid w:val="001641D6"/>
    <w:rsid w:val="00166E21"/>
    <w:rsid w:val="00171B76"/>
    <w:rsid w:val="00193E63"/>
    <w:rsid w:val="001A217E"/>
    <w:rsid w:val="001A3471"/>
    <w:rsid w:val="001C0EF2"/>
    <w:rsid w:val="001E0AC8"/>
    <w:rsid w:val="001E6F0F"/>
    <w:rsid w:val="001E73A3"/>
    <w:rsid w:val="001F0478"/>
    <w:rsid w:val="001F065A"/>
    <w:rsid w:val="00203CB9"/>
    <w:rsid w:val="00207335"/>
    <w:rsid w:val="00256BC3"/>
    <w:rsid w:val="00291429"/>
    <w:rsid w:val="00292BC2"/>
    <w:rsid w:val="00295A07"/>
    <w:rsid w:val="002A3A1C"/>
    <w:rsid w:val="00315446"/>
    <w:rsid w:val="0032639D"/>
    <w:rsid w:val="00353BC2"/>
    <w:rsid w:val="00353F75"/>
    <w:rsid w:val="00356624"/>
    <w:rsid w:val="003747C3"/>
    <w:rsid w:val="00384D26"/>
    <w:rsid w:val="003952FE"/>
    <w:rsid w:val="003A233E"/>
    <w:rsid w:val="003B54AB"/>
    <w:rsid w:val="003B732E"/>
    <w:rsid w:val="003D01C3"/>
    <w:rsid w:val="003D5FF1"/>
    <w:rsid w:val="003E7144"/>
    <w:rsid w:val="00444EF6"/>
    <w:rsid w:val="00451A55"/>
    <w:rsid w:val="00457F48"/>
    <w:rsid w:val="0047422C"/>
    <w:rsid w:val="004766F2"/>
    <w:rsid w:val="0047710C"/>
    <w:rsid w:val="00493F63"/>
    <w:rsid w:val="004A1E02"/>
    <w:rsid w:val="004A6F82"/>
    <w:rsid w:val="004D0E6B"/>
    <w:rsid w:val="004D11CF"/>
    <w:rsid w:val="004D587A"/>
    <w:rsid w:val="004E11D0"/>
    <w:rsid w:val="0052295E"/>
    <w:rsid w:val="00540511"/>
    <w:rsid w:val="00564B16"/>
    <w:rsid w:val="005753EF"/>
    <w:rsid w:val="005872E2"/>
    <w:rsid w:val="005A0C46"/>
    <w:rsid w:val="005B52F1"/>
    <w:rsid w:val="005E71AB"/>
    <w:rsid w:val="00600599"/>
    <w:rsid w:val="006125E1"/>
    <w:rsid w:val="00640C57"/>
    <w:rsid w:val="00646D10"/>
    <w:rsid w:val="00651230"/>
    <w:rsid w:val="0067776E"/>
    <w:rsid w:val="006B16A1"/>
    <w:rsid w:val="006B55C1"/>
    <w:rsid w:val="006C506A"/>
    <w:rsid w:val="00707893"/>
    <w:rsid w:val="00710ED1"/>
    <w:rsid w:val="00713D2D"/>
    <w:rsid w:val="0072217A"/>
    <w:rsid w:val="00733E90"/>
    <w:rsid w:val="00733EDF"/>
    <w:rsid w:val="00744993"/>
    <w:rsid w:val="007859FA"/>
    <w:rsid w:val="00792058"/>
    <w:rsid w:val="007B0C51"/>
    <w:rsid w:val="007E76B0"/>
    <w:rsid w:val="007F5FA6"/>
    <w:rsid w:val="007F6721"/>
    <w:rsid w:val="00831AA2"/>
    <w:rsid w:val="008C535D"/>
    <w:rsid w:val="008D4694"/>
    <w:rsid w:val="008F18EE"/>
    <w:rsid w:val="00965239"/>
    <w:rsid w:val="009724F6"/>
    <w:rsid w:val="00982890"/>
    <w:rsid w:val="00996792"/>
    <w:rsid w:val="009C0836"/>
    <w:rsid w:val="00A238FC"/>
    <w:rsid w:val="00A30181"/>
    <w:rsid w:val="00A57AC9"/>
    <w:rsid w:val="00A768CD"/>
    <w:rsid w:val="00AB2131"/>
    <w:rsid w:val="00AB6381"/>
    <w:rsid w:val="00AC1EAF"/>
    <w:rsid w:val="00B11FDB"/>
    <w:rsid w:val="00B15EED"/>
    <w:rsid w:val="00B2104E"/>
    <w:rsid w:val="00B35938"/>
    <w:rsid w:val="00B473BA"/>
    <w:rsid w:val="00BB202A"/>
    <w:rsid w:val="00BC1433"/>
    <w:rsid w:val="00BD055D"/>
    <w:rsid w:val="00BD7AA9"/>
    <w:rsid w:val="00BE41CB"/>
    <w:rsid w:val="00BE5181"/>
    <w:rsid w:val="00BF236D"/>
    <w:rsid w:val="00C07E0E"/>
    <w:rsid w:val="00C27304"/>
    <w:rsid w:val="00C27429"/>
    <w:rsid w:val="00C3097B"/>
    <w:rsid w:val="00C6283F"/>
    <w:rsid w:val="00C85E6F"/>
    <w:rsid w:val="00CC5560"/>
    <w:rsid w:val="00CD11FB"/>
    <w:rsid w:val="00CE073F"/>
    <w:rsid w:val="00CE4E53"/>
    <w:rsid w:val="00D202BE"/>
    <w:rsid w:val="00D50FEE"/>
    <w:rsid w:val="00D53058"/>
    <w:rsid w:val="00D61ED1"/>
    <w:rsid w:val="00D80E47"/>
    <w:rsid w:val="00DB4EE9"/>
    <w:rsid w:val="00DD1863"/>
    <w:rsid w:val="00DD3943"/>
    <w:rsid w:val="00E15A1D"/>
    <w:rsid w:val="00E20E18"/>
    <w:rsid w:val="00E53C9E"/>
    <w:rsid w:val="00E66D0E"/>
    <w:rsid w:val="00E831C0"/>
    <w:rsid w:val="00E855D9"/>
    <w:rsid w:val="00E95726"/>
    <w:rsid w:val="00EA172C"/>
    <w:rsid w:val="00EA7B1B"/>
    <w:rsid w:val="00EB7139"/>
    <w:rsid w:val="00F129E9"/>
    <w:rsid w:val="00F8711D"/>
    <w:rsid w:val="00FA1B94"/>
    <w:rsid w:val="02F35709"/>
    <w:rsid w:val="053575DA"/>
    <w:rsid w:val="06477DDE"/>
    <w:rsid w:val="0D581CC8"/>
    <w:rsid w:val="16D937A2"/>
    <w:rsid w:val="1B1175F6"/>
    <w:rsid w:val="2152724F"/>
    <w:rsid w:val="252824C7"/>
    <w:rsid w:val="26F61189"/>
    <w:rsid w:val="327C2979"/>
    <w:rsid w:val="3C3B63C2"/>
    <w:rsid w:val="40EF2295"/>
    <w:rsid w:val="4474551E"/>
    <w:rsid w:val="56C74F9C"/>
    <w:rsid w:val="57A7641C"/>
    <w:rsid w:val="5A1C20C3"/>
    <w:rsid w:val="5BD700EE"/>
    <w:rsid w:val="5C8E2EFD"/>
    <w:rsid w:val="5FC50D33"/>
    <w:rsid w:val="60EF4572"/>
    <w:rsid w:val="61301295"/>
    <w:rsid w:val="62A76D38"/>
    <w:rsid w:val="65CB1690"/>
    <w:rsid w:val="68794327"/>
    <w:rsid w:val="69DA3950"/>
    <w:rsid w:val="6B9608C3"/>
    <w:rsid w:val="6C2F7AAF"/>
    <w:rsid w:val="6ED749C9"/>
    <w:rsid w:val="741F748A"/>
    <w:rsid w:val="7D9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480" w:lineRule="atLeast"/>
    </w:pPr>
    <w:rPr>
      <w:rFonts w:ascii="仿宋_GB2312" w:eastAsia="仿宋_GB2312"/>
      <w:sz w:val="30"/>
      <w:szCs w:val="28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2886</Words>
  <Characters>3100</Characters>
  <Lines>70</Lines>
  <Paragraphs>19</Paragraphs>
  <TotalTime>2</TotalTime>
  <ScaleCrop>false</ScaleCrop>
  <LinksUpToDate>false</LinksUpToDate>
  <CharactersWithSpaces>3199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2022-09-07T09:42:00Z</dcterms:created>
  <dc:creator>未定义</dc:creator>
  <cp:lastModifiedBy>韩文静</cp:lastModifiedBy>
  <cp:lastPrinted>2024-09-20T01:51:00Z</cp:lastPrinted>
  <dcterms:modified xsi:type="dcterms:W3CDTF">2024-09-23T08:54:26Z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51373C61D8DF42458FD6B23E303E5652_13</vt:lpwstr>
  </property>
</Properties>
</file>