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B45C6">
      <w:pPr>
        <w:spacing w:line="560" w:lineRule="exact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附件</w:t>
      </w:r>
      <w:r>
        <w:rPr>
          <w:rFonts w:hint="eastAsia" w:ascii="Times New Roman" w:hAnsi="Times New Roman" w:eastAsia="仿宋_GB2312"/>
          <w:sz w:val="28"/>
        </w:rPr>
        <w:t>1</w:t>
      </w:r>
      <w:r>
        <w:rPr>
          <w:rFonts w:ascii="Times New Roman" w:hAnsi="Times New Roman" w:eastAsia="仿宋_GB2312"/>
          <w:sz w:val="28"/>
        </w:rPr>
        <w:t>：</w:t>
      </w:r>
    </w:p>
    <w:p w14:paraId="40A09605">
      <w:pPr>
        <w:spacing w:after="360" w:line="560" w:lineRule="exact"/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扬州大学202</w:t>
      </w:r>
      <w:r>
        <w:rPr>
          <w:rFonts w:hint="eastAsia" w:ascii="Times New Roman" w:hAnsi="Times New Roman" w:eastAsia="黑体"/>
          <w:b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/>
          <w:b/>
          <w:sz w:val="32"/>
          <w:szCs w:val="32"/>
        </w:rPr>
        <w:t>年推荐免</w:t>
      </w:r>
      <w:bookmarkStart w:id="0" w:name="_GoBack"/>
      <w:bookmarkEnd w:id="0"/>
      <w:r>
        <w:rPr>
          <w:rFonts w:ascii="Times New Roman" w:hAnsi="Times New Roman" w:eastAsia="黑体"/>
          <w:b/>
          <w:sz w:val="32"/>
          <w:szCs w:val="32"/>
        </w:rPr>
        <w:t>试</w:t>
      </w:r>
      <w:r>
        <w:rPr>
          <w:rFonts w:hint="eastAsia" w:ascii="Times New Roman" w:hAnsi="Times New Roman" w:eastAsia="黑体"/>
          <w:b/>
          <w:sz w:val="32"/>
          <w:szCs w:val="32"/>
        </w:rPr>
        <w:t>研究生接收阶段工作</w:t>
      </w:r>
      <w:r>
        <w:rPr>
          <w:rFonts w:ascii="Times New Roman" w:hAnsi="Times New Roman" w:eastAsia="黑体"/>
          <w:b/>
          <w:sz w:val="32"/>
          <w:szCs w:val="32"/>
        </w:rPr>
        <w:t>进程表</w:t>
      </w:r>
    </w:p>
    <w:tbl>
      <w:tblPr>
        <w:tblStyle w:val="8"/>
        <w:tblW w:w="95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661"/>
        <w:gridCol w:w="2415"/>
        <w:gridCol w:w="1703"/>
      </w:tblGrid>
      <w:tr w14:paraId="39EE0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39" w:type="dxa"/>
            <w:tcBorders>
              <w:bottom w:val="nil"/>
            </w:tcBorders>
            <w:vAlign w:val="center"/>
          </w:tcPr>
          <w:p w14:paraId="6BA81687">
            <w:pPr>
              <w:spacing w:line="560" w:lineRule="exact"/>
              <w:ind w:left="-108" w:right="-160"/>
              <w:jc w:val="center"/>
              <w:rPr>
                <w:rFonts w:ascii="Times New Roman" w:hAnsi="Times New Roman" w:eastAsia="仿宋_GB2312"/>
                <w:b/>
                <w:sz w:val="30"/>
              </w:rPr>
            </w:pPr>
            <w:r>
              <w:rPr>
                <w:rFonts w:ascii="Times New Roman" w:hAnsi="Times New Roman" w:eastAsia="仿宋_GB2312"/>
                <w:b/>
                <w:sz w:val="30"/>
              </w:rPr>
              <w:t>阶段</w:t>
            </w:r>
          </w:p>
        </w:tc>
        <w:tc>
          <w:tcPr>
            <w:tcW w:w="4661" w:type="dxa"/>
            <w:tcBorders>
              <w:bottom w:val="nil"/>
            </w:tcBorders>
            <w:vAlign w:val="center"/>
          </w:tcPr>
          <w:p w14:paraId="2A753BA5">
            <w:pPr>
              <w:spacing w:line="560" w:lineRule="exact"/>
              <w:jc w:val="center"/>
              <w:rPr>
                <w:rFonts w:ascii="Times New Roman" w:hAnsi="Times New Roman" w:eastAsia="仿宋_GB2312"/>
                <w:b/>
                <w:sz w:val="30"/>
              </w:rPr>
            </w:pPr>
            <w:r>
              <w:rPr>
                <w:rFonts w:ascii="Times New Roman" w:hAnsi="Times New Roman" w:eastAsia="仿宋_GB2312"/>
                <w:b/>
                <w:sz w:val="30"/>
              </w:rPr>
              <w:t>工作内容</w:t>
            </w:r>
          </w:p>
        </w:tc>
        <w:tc>
          <w:tcPr>
            <w:tcW w:w="2415" w:type="dxa"/>
            <w:tcBorders>
              <w:bottom w:val="nil"/>
            </w:tcBorders>
            <w:vAlign w:val="center"/>
          </w:tcPr>
          <w:p w14:paraId="6E7DF37E">
            <w:pPr>
              <w:spacing w:line="560" w:lineRule="exact"/>
              <w:jc w:val="center"/>
              <w:rPr>
                <w:rFonts w:ascii="Times New Roman" w:hAnsi="Times New Roman" w:eastAsia="仿宋_GB2312"/>
                <w:b/>
                <w:sz w:val="30"/>
              </w:rPr>
            </w:pPr>
            <w:r>
              <w:rPr>
                <w:rFonts w:ascii="Times New Roman" w:hAnsi="Times New Roman" w:eastAsia="仿宋_GB2312"/>
                <w:b/>
                <w:sz w:val="30"/>
              </w:rPr>
              <w:t>完成时间</w:t>
            </w:r>
          </w:p>
        </w:tc>
        <w:tc>
          <w:tcPr>
            <w:tcW w:w="1703" w:type="dxa"/>
            <w:tcBorders>
              <w:bottom w:val="nil"/>
            </w:tcBorders>
            <w:vAlign w:val="center"/>
          </w:tcPr>
          <w:p w14:paraId="70F31EB5">
            <w:pPr>
              <w:spacing w:line="560" w:lineRule="exact"/>
              <w:jc w:val="center"/>
              <w:rPr>
                <w:rFonts w:ascii="Times New Roman" w:hAnsi="Times New Roman" w:eastAsia="仿宋_GB2312"/>
                <w:b/>
                <w:sz w:val="30"/>
              </w:rPr>
            </w:pPr>
            <w:r>
              <w:rPr>
                <w:rFonts w:ascii="Times New Roman" w:hAnsi="Times New Roman" w:eastAsia="仿宋_GB2312"/>
                <w:b/>
                <w:sz w:val="30"/>
              </w:rPr>
              <w:t>负责部门</w:t>
            </w:r>
          </w:p>
        </w:tc>
      </w:tr>
      <w:tr w14:paraId="28C23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exact"/>
          <w:jc w:val="center"/>
        </w:trPr>
        <w:tc>
          <w:tcPr>
            <w:tcW w:w="739" w:type="dxa"/>
            <w:vMerge w:val="restart"/>
            <w:vAlign w:val="center"/>
          </w:tcPr>
          <w:p w14:paraId="17F98E76">
            <w:pPr>
              <w:spacing w:line="560" w:lineRule="exact"/>
              <w:ind w:left="-108" w:right="-160"/>
              <w:jc w:val="center"/>
              <w:rPr>
                <w:rFonts w:ascii="Times New Roman" w:hAnsi="Times New Roman" w:eastAsia="黑体"/>
                <w:b/>
                <w:sz w:val="30"/>
              </w:rPr>
            </w:pPr>
          </w:p>
          <w:p w14:paraId="5BDB0D3F">
            <w:pPr>
              <w:spacing w:line="560" w:lineRule="exact"/>
              <w:ind w:left="-108" w:right="-160"/>
              <w:jc w:val="center"/>
              <w:rPr>
                <w:rFonts w:ascii="Times New Roman" w:hAnsi="Times New Roman" w:eastAsia="黑体"/>
                <w:b/>
                <w:sz w:val="30"/>
              </w:rPr>
            </w:pPr>
          </w:p>
          <w:p w14:paraId="7D98158E">
            <w:pPr>
              <w:spacing w:line="560" w:lineRule="exact"/>
              <w:ind w:left="-108" w:right="-160"/>
              <w:jc w:val="center"/>
              <w:rPr>
                <w:rFonts w:ascii="Times New Roman" w:hAnsi="Times New Roman" w:eastAsia="黑体"/>
                <w:b/>
                <w:sz w:val="30"/>
              </w:rPr>
            </w:pPr>
            <w:r>
              <w:rPr>
                <w:rFonts w:ascii="Times New Roman" w:hAnsi="Times New Roman" w:eastAsia="黑体"/>
                <w:b/>
                <w:sz w:val="30"/>
              </w:rPr>
              <w:t>接</w:t>
            </w:r>
          </w:p>
          <w:p w14:paraId="4E7FE976">
            <w:pPr>
              <w:spacing w:line="560" w:lineRule="exact"/>
              <w:ind w:left="-108" w:right="-160"/>
              <w:jc w:val="center"/>
              <w:rPr>
                <w:rFonts w:ascii="Times New Roman" w:hAnsi="Times New Roman" w:eastAsia="黑体"/>
                <w:b/>
                <w:sz w:val="30"/>
              </w:rPr>
            </w:pPr>
            <w:r>
              <w:rPr>
                <w:rFonts w:ascii="Times New Roman" w:hAnsi="Times New Roman" w:eastAsia="黑体"/>
                <w:b/>
                <w:sz w:val="30"/>
              </w:rPr>
              <w:t>收</w:t>
            </w:r>
          </w:p>
          <w:p w14:paraId="1C2C3DE5">
            <w:pPr>
              <w:spacing w:line="560" w:lineRule="exact"/>
              <w:ind w:left="-108" w:right="-160"/>
              <w:jc w:val="center"/>
              <w:rPr>
                <w:rFonts w:ascii="Times New Roman" w:hAnsi="Times New Roman" w:eastAsia="黑体"/>
                <w:b/>
                <w:sz w:val="30"/>
              </w:rPr>
            </w:pPr>
            <w:r>
              <w:rPr>
                <w:rFonts w:ascii="Times New Roman" w:hAnsi="Times New Roman" w:eastAsia="黑体"/>
                <w:b/>
                <w:sz w:val="30"/>
              </w:rPr>
              <w:t>阶</w:t>
            </w:r>
          </w:p>
          <w:p w14:paraId="684F2E7D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b/>
                <w:sz w:val="30"/>
              </w:rPr>
              <w:t>段</w:t>
            </w:r>
          </w:p>
          <w:p w14:paraId="40B7695F">
            <w:pPr>
              <w:spacing w:line="560" w:lineRule="exact"/>
              <w:jc w:val="center"/>
              <w:rPr>
                <w:rFonts w:ascii="Times New Roman" w:hAnsi="Times New Roman"/>
              </w:rPr>
            </w:pPr>
          </w:p>
          <w:p w14:paraId="575233EF">
            <w:pPr>
              <w:spacing w:line="560" w:lineRule="exact"/>
              <w:jc w:val="center"/>
              <w:rPr>
                <w:rFonts w:ascii="Times New Roman" w:hAnsi="Times New Roman"/>
              </w:rPr>
            </w:pPr>
          </w:p>
          <w:p w14:paraId="079F2A2D">
            <w:pPr>
              <w:spacing w:line="560" w:lineRule="exact"/>
              <w:jc w:val="center"/>
              <w:rPr>
                <w:rFonts w:ascii="Times New Roman" w:hAnsi="Times New Roman"/>
              </w:rPr>
            </w:pPr>
          </w:p>
          <w:p w14:paraId="0021A55E">
            <w:pPr>
              <w:spacing w:line="560" w:lineRule="exact"/>
              <w:ind w:left="-108" w:right="-16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4661" w:type="dxa"/>
            <w:vAlign w:val="center"/>
          </w:tcPr>
          <w:p w14:paraId="25D1B049">
            <w:pPr>
              <w:spacing w:line="5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</w:rPr>
              <w:t>获得推荐免试资格的考生登录推免服务系统填报志愿、上传照片、网上缴费</w:t>
            </w:r>
          </w:p>
        </w:tc>
        <w:tc>
          <w:tcPr>
            <w:tcW w:w="2415" w:type="dxa"/>
            <w:vAlign w:val="center"/>
          </w:tcPr>
          <w:p w14:paraId="7864AFA4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9</w:t>
            </w:r>
            <w:r>
              <w:rPr>
                <w:rFonts w:ascii="Times New Roman" w:hAnsi="Times New Roman" w:eastAsia="仿宋_GB2312"/>
                <w:sz w:val="22"/>
              </w:rPr>
              <w:t>月</w:t>
            </w:r>
            <w:r>
              <w:rPr>
                <w:rFonts w:hint="eastAsia" w:ascii="Times New Roman" w:hAnsi="Times New Roman" w:eastAsia="仿宋_GB2312"/>
                <w:sz w:val="22"/>
              </w:rPr>
              <w:t>2</w:t>
            </w:r>
            <w:r>
              <w:rPr>
                <w:rFonts w:hint="eastAsia" w:ascii="Times New Roman" w:hAnsi="Times New Roman" w:eastAsia="仿宋_GB2312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sz w:val="22"/>
              </w:rPr>
              <w:t>日-10月</w:t>
            </w:r>
            <w:r>
              <w:rPr>
                <w:rFonts w:hint="eastAsia" w:ascii="Times New Roman" w:hAnsi="Times New Roman" w:eastAsia="仿宋_GB2312"/>
                <w:sz w:val="22"/>
              </w:rPr>
              <w:t>19</w:t>
            </w:r>
            <w:r>
              <w:rPr>
                <w:rFonts w:ascii="Times New Roman" w:hAnsi="Times New Roman" w:eastAsia="仿宋_GB2312"/>
                <w:sz w:val="22"/>
              </w:rPr>
              <w:t>日</w:t>
            </w:r>
          </w:p>
        </w:tc>
        <w:tc>
          <w:tcPr>
            <w:tcW w:w="1703" w:type="dxa"/>
            <w:vAlign w:val="center"/>
          </w:tcPr>
          <w:p w14:paraId="49B32DF9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研究生院</w:t>
            </w:r>
          </w:p>
          <w:p w14:paraId="79F78BFC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各有关学院</w:t>
            </w:r>
          </w:p>
        </w:tc>
      </w:tr>
      <w:tr w14:paraId="48D15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exact"/>
          <w:jc w:val="center"/>
        </w:trPr>
        <w:tc>
          <w:tcPr>
            <w:tcW w:w="739" w:type="dxa"/>
            <w:vMerge w:val="continue"/>
            <w:vAlign w:val="center"/>
          </w:tcPr>
          <w:p w14:paraId="3EB5BB03">
            <w:pPr>
              <w:spacing w:line="560" w:lineRule="exact"/>
              <w:ind w:left="-108" w:right="-16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4661" w:type="dxa"/>
            <w:vAlign w:val="center"/>
          </w:tcPr>
          <w:p w14:paraId="5CD44358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学院组织考核，并将拟接收的推荐免试生名单报送研究生院招生办公室</w:t>
            </w:r>
          </w:p>
        </w:tc>
        <w:tc>
          <w:tcPr>
            <w:tcW w:w="2415" w:type="dxa"/>
            <w:vAlign w:val="center"/>
          </w:tcPr>
          <w:p w14:paraId="56287E5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10月</w:t>
            </w:r>
            <w:r>
              <w:rPr>
                <w:rFonts w:hint="eastAsia" w:ascii="Times New Roman" w:hAnsi="Times New Roman" w:eastAsia="仿宋_GB2312"/>
                <w:sz w:val="24"/>
              </w:rPr>
              <w:t>19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  <w:tc>
          <w:tcPr>
            <w:tcW w:w="1703" w:type="dxa"/>
            <w:vAlign w:val="center"/>
          </w:tcPr>
          <w:p w14:paraId="6A8343EA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各有关学院</w:t>
            </w:r>
          </w:p>
        </w:tc>
      </w:tr>
      <w:tr w14:paraId="75C02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exact"/>
          <w:jc w:val="center"/>
        </w:trPr>
        <w:tc>
          <w:tcPr>
            <w:tcW w:w="739" w:type="dxa"/>
            <w:vMerge w:val="continue"/>
            <w:vAlign w:val="center"/>
          </w:tcPr>
          <w:p w14:paraId="22A94789">
            <w:pPr>
              <w:spacing w:line="560" w:lineRule="exact"/>
              <w:ind w:left="-108" w:right="-16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4661" w:type="dxa"/>
            <w:vAlign w:val="center"/>
          </w:tcPr>
          <w:p w14:paraId="532A1814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研究生院审核推荐免试生材料</w:t>
            </w:r>
          </w:p>
        </w:tc>
        <w:tc>
          <w:tcPr>
            <w:tcW w:w="2415" w:type="dxa"/>
            <w:vAlign w:val="center"/>
          </w:tcPr>
          <w:p w14:paraId="10EA91C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10月</w:t>
            </w:r>
            <w:r>
              <w:rPr>
                <w:rFonts w:hint="eastAsia" w:ascii="Times New Roman" w:hAnsi="Times New Roman" w:eastAsia="仿宋_GB2312"/>
                <w:sz w:val="24"/>
              </w:rPr>
              <w:t>19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  <w:tc>
          <w:tcPr>
            <w:tcW w:w="1703" w:type="dxa"/>
            <w:vAlign w:val="center"/>
          </w:tcPr>
          <w:p w14:paraId="11E7695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研究生院</w:t>
            </w:r>
          </w:p>
        </w:tc>
      </w:tr>
      <w:tr w14:paraId="274EC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  <w:jc w:val="center"/>
        </w:trPr>
        <w:tc>
          <w:tcPr>
            <w:tcW w:w="739" w:type="dxa"/>
            <w:vMerge w:val="continue"/>
            <w:vAlign w:val="center"/>
          </w:tcPr>
          <w:p w14:paraId="670EFAF3">
            <w:pPr>
              <w:spacing w:line="560" w:lineRule="exact"/>
              <w:ind w:left="-108" w:right="-16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4661" w:type="dxa"/>
            <w:vAlign w:val="center"/>
          </w:tcPr>
          <w:p w14:paraId="44BE3523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学校确定推荐免试名单，并在校园网上公示</w:t>
            </w:r>
          </w:p>
        </w:tc>
        <w:tc>
          <w:tcPr>
            <w:tcW w:w="2415" w:type="dxa"/>
            <w:vAlign w:val="center"/>
          </w:tcPr>
          <w:p w14:paraId="5009590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10月</w:t>
            </w:r>
            <w:r>
              <w:rPr>
                <w:rFonts w:hint="eastAsia" w:ascii="Times New Roman" w:hAnsi="Times New Roman" w:eastAsia="仿宋_GB2312"/>
                <w:sz w:val="24"/>
              </w:rPr>
              <w:t>20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  <w:r>
              <w:rPr>
                <w:rFonts w:hint="eastAsia" w:ascii="Times New Roman" w:hAnsi="Times New Roman" w:eastAsia="仿宋_GB2312"/>
                <w:sz w:val="24"/>
              </w:rPr>
              <w:t>左右</w:t>
            </w:r>
          </w:p>
        </w:tc>
        <w:tc>
          <w:tcPr>
            <w:tcW w:w="1703" w:type="dxa"/>
            <w:vAlign w:val="center"/>
          </w:tcPr>
          <w:p w14:paraId="11A94F2B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研究生院</w:t>
            </w:r>
          </w:p>
        </w:tc>
      </w:tr>
    </w:tbl>
    <w:p w14:paraId="1546B9F5">
      <w:pPr>
        <w:spacing w:line="560" w:lineRule="exact"/>
        <w:ind w:left="105" w:leftChars="50" w:right="88" w:rightChars="42" w:firstLine="723" w:firstLineChars="200"/>
        <w:rPr>
          <w:rFonts w:ascii="Times New Roman" w:hAnsi="Times New Roman" w:eastAsia="仿宋_GB2312"/>
          <w:b/>
          <w:bCs/>
          <w:sz w:val="36"/>
          <w:szCs w:val="36"/>
        </w:rPr>
      </w:pPr>
    </w:p>
    <w:p w14:paraId="5558AA0B">
      <w:pPr>
        <w:tabs>
          <w:tab w:val="left" w:pos="65"/>
          <w:tab w:val="center" w:pos="4535"/>
        </w:tabs>
        <w:spacing w:line="560" w:lineRule="exact"/>
        <w:jc w:val="left"/>
        <w:rPr>
          <w:rFonts w:ascii="Times New Roman" w:hAnsi="Times New Roman" w:eastAsia="仿宋_GB2312"/>
          <w:sz w:val="28"/>
        </w:rPr>
      </w:pPr>
    </w:p>
    <w:p w14:paraId="7B8E75CD">
      <w:pPr>
        <w:tabs>
          <w:tab w:val="left" w:pos="65"/>
          <w:tab w:val="center" w:pos="4535"/>
        </w:tabs>
        <w:spacing w:line="560" w:lineRule="exact"/>
        <w:jc w:val="left"/>
        <w:rPr>
          <w:rFonts w:ascii="Times New Roman" w:hAnsi="Times New Roman" w:eastAsia="仿宋_GB2312"/>
          <w:sz w:val="28"/>
        </w:rPr>
      </w:pPr>
    </w:p>
    <w:p w14:paraId="234A2A04">
      <w:pPr>
        <w:tabs>
          <w:tab w:val="left" w:pos="65"/>
          <w:tab w:val="center" w:pos="4535"/>
        </w:tabs>
        <w:spacing w:line="560" w:lineRule="exact"/>
        <w:jc w:val="left"/>
        <w:rPr>
          <w:rFonts w:ascii="Times New Roman" w:hAnsi="Times New Roman" w:eastAsia="仿宋_GB2312"/>
          <w:sz w:val="28"/>
        </w:rPr>
      </w:pPr>
    </w:p>
    <w:p w14:paraId="39862F54">
      <w:pPr>
        <w:widowControl/>
        <w:spacing w:line="560" w:lineRule="exact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</w:p>
    <w:sectPr>
      <w:footerReference r:id="rId3" w:type="default"/>
      <w:footerReference r:id="rId4" w:type="even"/>
      <w:pgSz w:w="11906" w:h="16838"/>
      <w:pgMar w:top="1814" w:right="1701" w:bottom="1701" w:left="1701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2278881"/>
    </w:sdtPr>
    <w:sdtEndPr>
      <w:rPr>
        <w:rFonts w:ascii="Times New Roman" w:hAnsi="Times New Roman" w:cs="Times New Roman"/>
        <w:sz w:val="30"/>
        <w:szCs w:val="30"/>
      </w:rPr>
    </w:sdtEndPr>
    <w:sdtContent>
      <w:p w14:paraId="39C855E5">
        <w:pPr>
          <w:pStyle w:val="5"/>
          <w:ind w:right="210" w:rightChars="100"/>
          <w:jc w:val="right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cs="Times New Roman" w:asciiTheme="minorEastAsia" w:hAnsiTheme="minorEastAsia"/>
            <w:sz w:val="30"/>
            <w:szCs w:val="30"/>
            <w:lang w:val="zh-CN"/>
          </w:rPr>
          <w:t>-</w:t>
        </w:r>
        <w:r>
          <w:rPr>
            <w:rFonts w:cs="Times New Roman" w:asciiTheme="minorEastAsia" w:hAnsiTheme="minorEastAsia"/>
            <w:sz w:val="30"/>
            <w:szCs w:val="30"/>
          </w:rPr>
          <w:t xml:space="preserve"> 13 -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59414B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3966352"/>
    </w:sdtPr>
    <w:sdtEndPr>
      <w:rPr>
        <w:rFonts w:asciiTheme="minorEastAsia" w:hAnsiTheme="minorEastAsia"/>
        <w:sz w:val="30"/>
        <w:szCs w:val="30"/>
      </w:rPr>
    </w:sdtEndPr>
    <w:sdtContent>
      <w:p w14:paraId="6CF76345">
        <w:pPr>
          <w:pStyle w:val="5"/>
          <w:ind w:left="210" w:leftChars="100"/>
          <w:rPr>
            <w:rFonts w:asciiTheme="minorEastAsia" w:hAnsiTheme="minorEastAsia"/>
            <w:sz w:val="30"/>
            <w:szCs w:val="30"/>
          </w:rPr>
        </w:pPr>
        <w:r>
          <w:rPr>
            <w:rFonts w:asciiTheme="minorEastAsia" w:hAnsiTheme="minorEastAsia"/>
            <w:sz w:val="30"/>
            <w:szCs w:val="30"/>
          </w:rPr>
          <w:fldChar w:fldCharType="begin"/>
        </w:r>
        <w:r>
          <w:rPr>
            <w:rFonts w:asciiTheme="minorEastAsia" w:hAnsiTheme="minorEastAsia"/>
            <w:sz w:val="30"/>
            <w:szCs w:val="30"/>
          </w:rPr>
          <w:instrText xml:space="preserve">PAGE   \* MERGEFORMAT</w:instrText>
        </w:r>
        <w:r>
          <w:rPr>
            <w:rFonts w:asciiTheme="minorEastAsia" w:hAnsiTheme="minorEastAsia"/>
            <w:sz w:val="30"/>
            <w:szCs w:val="30"/>
          </w:rPr>
          <w:fldChar w:fldCharType="separate"/>
        </w:r>
        <w:r>
          <w:rPr>
            <w:rFonts w:asciiTheme="minorEastAsia" w:hAnsiTheme="minorEastAsia"/>
            <w:sz w:val="30"/>
            <w:szCs w:val="30"/>
            <w:lang w:val="zh-CN"/>
          </w:rPr>
          <w:t>-</w:t>
        </w:r>
        <w:r>
          <w:rPr>
            <w:rFonts w:asciiTheme="minorEastAsia" w:hAnsiTheme="minorEastAsia"/>
            <w:sz w:val="30"/>
            <w:szCs w:val="30"/>
          </w:rPr>
          <w:t xml:space="preserve"> 14 -</w:t>
        </w:r>
        <w:r>
          <w:rPr>
            <w:rFonts w:asciiTheme="minorEastAsia" w:hAnsiTheme="minorEastAsia"/>
            <w:sz w:val="30"/>
            <w:szCs w:val="30"/>
          </w:rPr>
          <w:fldChar w:fldCharType="end"/>
        </w:r>
      </w:p>
    </w:sdtContent>
  </w:sdt>
  <w:p w14:paraId="69A8449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revisionView w:markup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NjY4MTM5MjE3NGQyZGJmZGZmYTk2MjQxYmMxMjMifQ=="/>
  </w:docVars>
  <w:rsids>
    <w:rsidRoot w:val="00295A07"/>
    <w:rsid w:val="00034036"/>
    <w:rsid w:val="000403DE"/>
    <w:rsid w:val="000549F5"/>
    <w:rsid w:val="00111148"/>
    <w:rsid w:val="0012129D"/>
    <w:rsid w:val="001641D6"/>
    <w:rsid w:val="00166E21"/>
    <w:rsid w:val="00171B76"/>
    <w:rsid w:val="00193E63"/>
    <w:rsid w:val="001A217E"/>
    <w:rsid w:val="001A3471"/>
    <w:rsid w:val="001C0EF2"/>
    <w:rsid w:val="001E0AC8"/>
    <w:rsid w:val="001E6F0F"/>
    <w:rsid w:val="001E73A3"/>
    <w:rsid w:val="001F0478"/>
    <w:rsid w:val="001F065A"/>
    <w:rsid w:val="00203CB9"/>
    <w:rsid w:val="00207335"/>
    <w:rsid w:val="00256BC3"/>
    <w:rsid w:val="00291429"/>
    <w:rsid w:val="00292BC2"/>
    <w:rsid w:val="00295A07"/>
    <w:rsid w:val="002A3A1C"/>
    <w:rsid w:val="00315446"/>
    <w:rsid w:val="0032639D"/>
    <w:rsid w:val="00353BC2"/>
    <w:rsid w:val="00353F75"/>
    <w:rsid w:val="00356624"/>
    <w:rsid w:val="003747C3"/>
    <w:rsid w:val="00384D26"/>
    <w:rsid w:val="003952FE"/>
    <w:rsid w:val="003A233E"/>
    <w:rsid w:val="003B54AB"/>
    <w:rsid w:val="003B732E"/>
    <w:rsid w:val="003D01C3"/>
    <w:rsid w:val="003D5FF1"/>
    <w:rsid w:val="003E7144"/>
    <w:rsid w:val="00444EF6"/>
    <w:rsid w:val="00451A55"/>
    <w:rsid w:val="00457F48"/>
    <w:rsid w:val="0047422C"/>
    <w:rsid w:val="004766F2"/>
    <w:rsid w:val="0047710C"/>
    <w:rsid w:val="00493F63"/>
    <w:rsid w:val="004A1E02"/>
    <w:rsid w:val="004A6F82"/>
    <w:rsid w:val="004D0E6B"/>
    <w:rsid w:val="004D11CF"/>
    <w:rsid w:val="004D587A"/>
    <w:rsid w:val="004E11D0"/>
    <w:rsid w:val="0052295E"/>
    <w:rsid w:val="00540511"/>
    <w:rsid w:val="00564B16"/>
    <w:rsid w:val="005753EF"/>
    <w:rsid w:val="005872E2"/>
    <w:rsid w:val="005A0C46"/>
    <w:rsid w:val="005B52F1"/>
    <w:rsid w:val="005E71AB"/>
    <w:rsid w:val="00600599"/>
    <w:rsid w:val="006125E1"/>
    <w:rsid w:val="00640C57"/>
    <w:rsid w:val="00646D10"/>
    <w:rsid w:val="00651230"/>
    <w:rsid w:val="0067776E"/>
    <w:rsid w:val="006B16A1"/>
    <w:rsid w:val="006B55C1"/>
    <w:rsid w:val="006C506A"/>
    <w:rsid w:val="00707893"/>
    <w:rsid w:val="00710ED1"/>
    <w:rsid w:val="00713D2D"/>
    <w:rsid w:val="0072217A"/>
    <w:rsid w:val="00733E90"/>
    <w:rsid w:val="00733EDF"/>
    <w:rsid w:val="00744993"/>
    <w:rsid w:val="007859FA"/>
    <w:rsid w:val="00792058"/>
    <w:rsid w:val="007B0C51"/>
    <w:rsid w:val="007E76B0"/>
    <w:rsid w:val="007F5FA6"/>
    <w:rsid w:val="007F6721"/>
    <w:rsid w:val="00831AA2"/>
    <w:rsid w:val="008C535D"/>
    <w:rsid w:val="008D4694"/>
    <w:rsid w:val="008F18EE"/>
    <w:rsid w:val="00965239"/>
    <w:rsid w:val="009724F6"/>
    <w:rsid w:val="00982890"/>
    <w:rsid w:val="00996792"/>
    <w:rsid w:val="009C0836"/>
    <w:rsid w:val="00A238FC"/>
    <w:rsid w:val="00A30181"/>
    <w:rsid w:val="00A57AC9"/>
    <w:rsid w:val="00A768CD"/>
    <w:rsid w:val="00AB2131"/>
    <w:rsid w:val="00AB6381"/>
    <w:rsid w:val="00AC1EAF"/>
    <w:rsid w:val="00B11FDB"/>
    <w:rsid w:val="00B15EED"/>
    <w:rsid w:val="00B2104E"/>
    <w:rsid w:val="00B35938"/>
    <w:rsid w:val="00B473BA"/>
    <w:rsid w:val="00BB202A"/>
    <w:rsid w:val="00BC1433"/>
    <w:rsid w:val="00BD055D"/>
    <w:rsid w:val="00BD7AA9"/>
    <w:rsid w:val="00BE41CB"/>
    <w:rsid w:val="00BE5181"/>
    <w:rsid w:val="00BF236D"/>
    <w:rsid w:val="00C07E0E"/>
    <w:rsid w:val="00C27304"/>
    <w:rsid w:val="00C27429"/>
    <w:rsid w:val="00C3097B"/>
    <w:rsid w:val="00C6283F"/>
    <w:rsid w:val="00C85E6F"/>
    <w:rsid w:val="00CC5560"/>
    <w:rsid w:val="00CD11FB"/>
    <w:rsid w:val="00CE073F"/>
    <w:rsid w:val="00CE4E53"/>
    <w:rsid w:val="00D202BE"/>
    <w:rsid w:val="00D50FEE"/>
    <w:rsid w:val="00D53058"/>
    <w:rsid w:val="00D61ED1"/>
    <w:rsid w:val="00D80E47"/>
    <w:rsid w:val="00DB4EE9"/>
    <w:rsid w:val="00DD1863"/>
    <w:rsid w:val="00DD3943"/>
    <w:rsid w:val="00E15A1D"/>
    <w:rsid w:val="00E20E18"/>
    <w:rsid w:val="00E53C9E"/>
    <w:rsid w:val="00E66D0E"/>
    <w:rsid w:val="00E831C0"/>
    <w:rsid w:val="00E855D9"/>
    <w:rsid w:val="00E95726"/>
    <w:rsid w:val="00EA172C"/>
    <w:rsid w:val="00EA7B1B"/>
    <w:rsid w:val="00EB7139"/>
    <w:rsid w:val="00F129E9"/>
    <w:rsid w:val="00F8711D"/>
    <w:rsid w:val="00FA1B94"/>
    <w:rsid w:val="02F35709"/>
    <w:rsid w:val="053575DA"/>
    <w:rsid w:val="06477DDE"/>
    <w:rsid w:val="0D581CC8"/>
    <w:rsid w:val="16D937A2"/>
    <w:rsid w:val="18642555"/>
    <w:rsid w:val="1B1175F6"/>
    <w:rsid w:val="2152724F"/>
    <w:rsid w:val="252824C7"/>
    <w:rsid w:val="26F61189"/>
    <w:rsid w:val="327C2979"/>
    <w:rsid w:val="3B637E13"/>
    <w:rsid w:val="3C3B63C2"/>
    <w:rsid w:val="56C74F9C"/>
    <w:rsid w:val="57A7641C"/>
    <w:rsid w:val="5A1C20C3"/>
    <w:rsid w:val="5BD700EE"/>
    <w:rsid w:val="5C8E2EFD"/>
    <w:rsid w:val="5FC50D33"/>
    <w:rsid w:val="60EF4572"/>
    <w:rsid w:val="61301295"/>
    <w:rsid w:val="62A76D38"/>
    <w:rsid w:val="65CB1690"/>
    <w:rsid w:val="68794327"/>
    <w:rsid w:val="69DA3950"/>
    <w:rsid w:val="6B9608C3"/>
    <w:rsid w:val="6C2F7AAF"/>
    <w:rsid w:val="6ED749C9"/>
    <w:rsid w:val="741F748A"/>
    <w:rsid w:val="7D90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480" w:lineRule="atLeast"/>
    </w:pPr>
    <w:rPr>
      <w:rFonts w:ascii="仿宋_GB2312" w:eastAsia="仿宋_GB2312"/>
      <w:sz w:val="30"/>
      <w:szCs w:val="28"/>
    </w:rPr>
  </w:style>
  <w:style w:type="paragraph" w:styleId="3">
    <w:name w:val="Plain Text"/>
    <w:basedOn w:val="1"/>
    <w:link w:val="15"/>
    <w:qFormat/>
    <w:uiPriority w:val="0"/>
    <w:rPr>
      <w:rFonts w:ascii="宋体" w:hAnsi="Courier New" w:eastAsia="宋体" w:cs="Times New Roman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qFormat/>
    <w:uiPriority w:val="0"/>
    <w:rPr>
      <w:color w:val="000000"/>
      <w:u w:val="none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纯文本 字符"/>
    <w:basedOn w:val="9"/>
    <w:link w:val="3"/>
    <w:qFormat/>
    <w:uiPriority w:val="0"/>
    <w:rPr>
      <w:rFonts w:ascii="宋体" w:hAnsi="Courier New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2886</Words>
  <Characters>3100</Characters>
  <Lines>70</Lines>
  <Paragraphs>19</Paragraphs>
  <TotalTime>2</TotalTime>
  <ScaleCrop>false</ScaleCrop>
  <LinksUpToDate>false</LinksUpToDate>
  <CharactersWithSpaces>3199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2022-09-07T09:42:00Z</dcterms:created>
  <dc:creator>未定义</dc:creator>
  <cp:lastModifiedBy>韩文静</cp:lastModifiedBy>
  <cp:lastPrinted>2024-09-20T01:51:00Z</cp:lastPrinted>
  <dcterms:modified xsi:type="dcterms:W3CDTF">2024-09-23T08:49:57Z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51373C61D8DF42458FD6B23E303E5652_13</vt:lpwstr>
  </property>
</Properties>
</file>