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2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  <w:jc w:val="center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89" w:beforeLines="50" w:after="289" w:afterLines="50"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-15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</w:p>
          <w:p>
            <w:pPr>
              <w:spacing w:line="420" w:lineRule="exact"/>
              <w:ind w:firstLine="660" w:firstLineChars="200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我是参加2024年全国硕士研究生招生考试的考生，我已认真阅读《中华人民共和国刑法》《国家教育考试违规处理办法》《2024年全国硕士研究生招生工作管理规定》《考场规则》等有关规定，为维护此次考试的严肃性和公平性，确保考试的顺利进行，郑重承诺以下事项：</w:t>
            </w:r>
          </w:p>
          <w:p>
            <w:pPr>
              <w:spacing w:line="420" w:lineRule="exact"/>
              <w:ind w:firstLine="445" w:firstLineChars="135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1.我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保证报名时所提交的报考信息和证件真实、准确。因信息误填、错填，导致不能参加考试、复试、录取以及入学后不能进行学籍注册的，遗留问题由考生本人负责。</w:t>
            </w:r>
          </w:p>
          <w:p>
            <w:pPr>
              <w:spacing w:line="420" w:lineRule="exact"/>
              <w:ind w:firstLine="495" w:firstLineChars="150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2.我自觉服从考试组织管理部门的统一安排，接受监考人员的检查、监督和管理。保证在考试中诚实守信，自觉遵守国家的法律法规、有关研究生招生考试纪律和考场规则等。</w:t>
            </w:r>
          </w:p>
          <w:p>
            <w:pPr>
              <w:spacing w:line="420" w:lineRule="exact"/>
              <w:ind w:firstLine="495" w:firstLineChars="15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3.我保证不将书刊、报纸、稿纸、图片、资料、具有通讯功能工具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single"/>
              </w:rPr>
              <w:t>如携带手机等具有发送或者接收信息功能的设备，开考前保证主动按考点要求放在指定区域，不带入考场。</w:t>
            </w:r>
          </w:p>
          <w:p>
            <w:pPr>
              <w:spacing w:line="420" w:lineRule="exact"/>
              <w:ind w:firstLine="495" w:firstLineChars="150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>4.如有违法、违规行为，我自愿接受处理。</w:t>
            </w:r>
          </w:p>
          <w:p>
            <w:pPr>
              <w:spacing w:line="420" w:lineRule="exact"/>
              <w:ind w:firstLine="482" w:firstLineChars="15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single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</w:rPr>
              <w:t xml:space="preserve">                          考生签名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>
            <w:pPr>
              <w:spacing w:line="420" w:lineRule="exact"/>
              <w:rPr>
                <w:rFonts w:hint="default" w:ascii="Times New Roman" w:hAnsi="Times New Roman" w:eastAsia="楷体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2023年11月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日</w:t>
            </w:r>
          </w:p>
        </w:tc>
      </w:tr>
    </w:tbl>
    <w:p>
      <w:pPr>
        <w:widowControl/>
        <w:spacing w:line="380" w:lineRule="exac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15"/>
          <w:kern w:val="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1.所有考生在网上确认时均须签订本承诺书，并将签字扫描件上传网上确认系统。</w:t>
      </w:r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2.申请考试合理便利的残疾考生，需要具有残疾人证，具体事项请与报考点联系。</w:t>
      </w:r>
    </w:p>
    <w:p>
      <w:pPr>
        <w:widowControl/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3.准考证由考生在考前十天左右，登录研招网自行下载打印。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WMyMzMyYTMzY2UxOWJiMWMyZmQwZTlkNWU0MmEifQ=="/>
  </w:docVars>
  <w:rsids>
    <w:rsidRoot w:val="5E64131F"/>
    <w:rsid w:val="5E6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2023-10-27T00:19:00Z</dcterms:created>
  <dc:creator>执着</dc:creator>
  <cp:lastModifiedBy>执着</cp:lastModifiedBy>
  <dcterms:modified xsi:type="dcterms:W3CDTF">2023-10-27T00:21:44Z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AB1DA19A1F244D9B8F1959B611E7923F_11</vt:lpwstr>
  </property>
</Properties>
</file>