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</w:pPr>
      <w:r>
        <w:rPr>
          <w:rFonts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  <w:t>考生端</w:t>
      </w:r>
      <w:r>
        <w:rPr>
          <w:rFonts w:hint="eastAsia"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  <w:t>使用说明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240" w:lineRule="auto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一：注册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240" w:lineRule="auto"/>
        <w:ind w:left="0" w:right="0" w:firstLine="42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考生初次使用系统，输入网址后点击【注册】按钮。在弹窗内如实填写考生信息注册账号。如已经注册好账号，但是遗忘了密码。可以点击【忘记密码】按钮对账号密码进行重新设置。</w:t>
      </w:r>
    </w:p>
    <w:p>
      <w:pPr>
        <w:ind w:firstLine="420" w:firstLineChars="0"/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5198745" cy="1973580"/>
            <wp:effectExtent l="0" t="0" r="13335" b="7620"/>
            <wp:docPr id="6" name="图片 6" descr="16450802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508023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①：注册账号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color w:val="FF0000"/>
          <w:lang w:val="en-US" w:eastAsia="zh-CN"/>
        </w:rPr>
        <w:t>②：重置密码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172085</wp:posOffset>
            </wp:positionV>
            <wp:extent cx="2352675" cy="1603375"/>
            <wp:effectExtent l="0" t="0" r="0" b="0"/>
            <wp:wrapTight wrapText="bothSides">
              <wp:wrapPolygon>
                <wp:start x="0" y="0"/>
                <wp:lineTo x="0" y="21386"/>
                <wp:lineTo x="21454" y="21386"/>
                <wp:lineTo x="21454" y="0"/>
                <wp:lineTo x="0" y="0"/>
              </wp:wrapPolygon>
            </wp:wrapTight>
            <wp:docPr id="2" name="图片 2" descr="9744e46ce388c863d38f7a550967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44e46ce388c863d38f7a550967e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188595</wp:posOffset>
            </wp:positionV>
            <wp:extent cx="2742565" cy="1597660"/>
            <wp:effectExtent l="0" t="0" r="0" b="0"/>
            <wp:wrapTight wrapText="bothSides">
              <wp:wrapPolygon>
                <wp:start x="0" y="0"/>
                <wp:lineTo x="0" y="21463"/>
                <wp:lineTo x="21505" y="21463"/>
                <wp:lineTo x="21505" y="0"/>
                <wp:lineTo x="0" y="0"/>
              </wp:wrapPolygon>
            </wp:wrapTight>
            <wp:docPr id="1" name="图片 1" descr="f150835f4713d4d91879b552a109c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50835f4713d4d91879b552a109c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注意：</w:t>
      </w:r>
      <w:bookmarkStart w:id="0" w:name="_GoBack"/>
      <w:bookmarkEnd w:id="0"/>
    </w:p>
    <w:p>
      <w:p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①：注册账号时填写的姓名与证件号码必须和研招网报名时的一致。</w:t>
      </w:r>
    </w:p>
    <w:p>
      <w:p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②；证件号码将作为登录账号。</w:t>
      </w:r>
    </w:p>
    <w:p>
      <w:pPr>
        <w:rPr>
          <w:rFonts w:hint="eastAsia"/>
          <w:color w:val="FF0000"/>
          <w:sz w:val="24"/>
          <w:szCs w:val="32"/>
          <w:lang w:val="en-US" w:eastAsia="zh-CN"/>
        </w:rPr>
      </w:pPr>
    </w:p>
    <w:p>
      <w:pPr>
        <w:rPr>
          <w:rFonts w:hint="eastAsia"/>
          <w:color w:val="FF0000"/>
          <w:sz w:val="24"/>
          <w:szCs w:val="32"/>
          <w:lang w:val="en-US" w:eastAsia="zh-CN"/>
        </w:rPr>
      </w:pPr>
    </w:p>
    <w:p>
      <w:pPr>
        <w:rPr>
          <w:rFonts w:hint="eastAsia"/>
          <w:color w:val="FF0000"/>
          <w:sz w:val="24"/>
          <w:szCs w:val="32"/>
          <w:lang w:val="en-US" w:eastAsia="zh-CN"/>
        </w:rPr>
      </w:pPr>
    </w:p>
    <w:p>
      <w:pPr>
        <w:rPr>
          <w:rFonts w:hint="eastAsia"/>
          <w:color w:val="FF0000"/>
          <w:sz w:val="24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240" w:lineRule="auto"/>
        <w:ind w:left="0" w:right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240" w:lineRule="auto"/>
        <w:ind w:right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二：成绩复核申请</w:t>
      </w: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功能模块主要方便用于考生对于初试成绩有异议，提出成绩复核申请。如需要对初试成绩进行复核申请，首先选择并上传学校需要的文件，然后选择有异议的考试科目，点击右上角【提交】按钮即可提交复核申请。</w:t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5273040" cy="2704465"/>
            <wp:effectExtent l="0" t="0" r="3810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240" w:lineRule="auto"/>
        <w:ind w:left="0" w:right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三：成绩复核申请结果查询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240" w:lineRule="auto"/>
        <w:ind w:left="0" w:right="0" w:firstLine="420" w:firstLineChars="0"/>
        <w:jc w:val="left"/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本功能模块主要方便考生用于查询成绩复核申请结果。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240" w:lineRule="auto"/>
        <w:ind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388235"/>
            <wp:effectExtent l="0" t="0" r="3810" b="4445"/>
            <wp:docPr id="7" name="图片 7" descr="16450802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5080290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1CF87986"/>
    <w:rsid w:val="07906A6C"/>
    <w:rsid w:val="0C816076"/>
    <w:rsid w:val="11082218"/>
    <w:rsid w:val="11CF5E41"/>
    <w:rsid w:val="12CA48C4"/>
    <w:rsid w:val="145E5374"/>
    <w:rsid w:val="15DD5F59"/>
    <w:rsid w:val="1CF87986"/>
    <w:rsid w:val="20F978A5"/>
    <w:rsid w:val="35E161E5"/>
    <w:rsid w:val="3DD53B7A"/>
    <w:rsid w:val="404710A5"/>
    <w:rsid w:val="405E327F"/>
    <w:rsid w:val="41F57613"/>
    <w:rsid w:val="451A6FAA"/>
    <w:rsid w:val="46305660"/>
    <w:rsid w:val="467F0C20"/>
    <w:rsid w:val="4FDC4447"/>
    <w:rsid w:val="6526642E"/>
    <w:rsid w:val="6D177921"/>
    <w:rsid w:val="70882667"/>
    <w:rsid w:val="729F7041"/>
    <w:rsid w:val="76A707D4"/>
    <w:rsid w:val="770A1FCA"/>
    <w:rsid w:val="778C7252"/>
    <w:rsid w:val="787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2021-02-20T15:06:00Z</dcterms:created>
  <dc:creator>Tang</dc:creator>
  <cp:lastModifiedBy>研究生院 研招办</cp:lastModifiedBy>
  <dcterms:modified xsi:type="dcterms:W3CDTF">2023-02-06T02:44:02Z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3D7616E5D5E244F085A7DE317C92423E</vt:lpwstr>
  </property>
</Properties>
</file>