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ind w:firstLine="181" w:firstLineChars="50"/>
        <w:jc w:val="center"/>
        <w:textAlignment w:val="auto"/>
        <w:rPr>
          <w:rFonts w:hint="eastAsia" w:ascii="黑体" w:hAnsi="黑体" w:eastAsia="黑体" w:cs="黑体"/>
          <w:b/>
          <w:bCs/>
          <w:color w:val="auto"/>
          <w:sz w:val="36"/>
          <w:szCs w:val="36"/>
          <w:lang w:val="en-US" w:eastAsia="zh-Hans"/>
        </w:rPr>
      </w:pPr>
    </w:p>
    <w:p>
      <w:pPr>
        <w:keepNext w:val="0"/>
        <w:keepLines w:val="0"/>
        <w:pageBreakBefore w:val="0"/>
        <w:widowControl w:val="0"/>
        <w:kinsoku/>
        <w:wordWrap/>
        <w:overflowPunct/>
        <w:topLinePunct w:val="0"/>
        <w:autoSpaceDE/>
        <w:autoSpaceDN/>
        <w:bidi w:val="0"/>
        <w:adjustRightInd/>
        <w:snapToGrid/>
        <w:spacing w:before="157" w:beforeLines="50"/>
        <w:ind w:firstLine="181" w:firstLineChars="50"/>
        <w:jc w:val="center"/>
        <w:textAlignment w:val="auto"/>
        <w:rPr>
          <w:rFonts w:hint="eastAsia" w:ascii="黑体" w:hAnsi="黑体" w:eastAsia="黑体" w:cs="黑体"/>
          <w:b/>
          <w:bCs/>
          <w:color w:val="auto"/>
          <w:sz w:val="36"/>
          <w:szCs w:val="36"/>
        </w:rPr>
      </w:pPr>
      <w:r>
        <w:rPr>
          <w:rFonts w:hint="eastAsia" w:ascii="黑体" w:hAnsi="黑体" w:eastAsia="黑体" w:cs="黑体"/>
          <w:b/>
          <w:bCs/>
          <w:color w:val="auto"/>
          <w:sz w:val="36"/>
          <w:szCs w:val="36"/>
          <w:lang w:val="en-US" w:eastAsia="zh-Hans"/>
        </w:rPr>
        <w:t>关于举办</w:t>
      </w:r>
      <w:r>
        <w:rPr>
          <w:rFonts w:hint="eastAsia" w:ascii="黑体" w:hAnsi="黑体" w:eastAsia="黑体" w:cs="黑体"/>
          <w:b/>
          <w:bCs/>
          <w:color w:val="auto"/>
          <w:sz w:val="36"/>
          <w:szCs w:val="36"/>
        </w:rPr>
        <w:t>全国普通高校毕业生体育行业就业创业</w:t>
      </w:r>
    </w:p>
    <w:p>
      <w:pPr>
        <w:keepNext w:val="0"/>
        <w:keepLines w:val="0"/>
        <w:pageBreakBefore w:val="0"/>
        <w:widowControl w:val="0"/>
        <w:kinsoku/>
        <w:wordWrap/>
        <w:overflowPunct/>
        <w:topLinePunct w:val="0"/>
        <w:autoSpaceDE/>
        <w:autoSpaceDN/>
        <w:bidi w:val="0"/>
        <w:adjustRightInd/>
        <w:snapToGrid/>
        <w:spacing w:before="157" w:beforeLines="50"/>
        <w:ind w:firstLine="181" w:firstLineChars="50"/>
        <w:jc w:val="center"/>
        <w:textAlignment w:val="auto"/>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rPr>
        <w:t>指导委员会“访企拓岗促就业”产教融合</w:t>
      </w:r>
      <w:r>
        <w:rPr>
          <w:rFonts w:hint="eastAsia" w:ascii="黑体" w:hAnsi="黑体" w:eastAsia="黑体" w:cs="黑体"/>
          <w:b/>
          <w:bCs/>
          <w:color w:val="auto"/>
          <w:sz w:val="36"/>
          <w:szCs w:val="36"/>
          <w:lang w:val="en-US" w:eastAsia="zh-CN"/>
        </w:rPr>
        <w:t>走基层</w:t>
      </w:r>
    </w:p>
    <w:p>
      <w:pPr>
        <w:keepNext w:val="0"/>
        <w:keepLines w:val="0"/>
        <w:pageBreakBefore w:val="0"/>
        <w:widowControl w:val="0"/>
        <w:kinsoku/>
        <w:wordWrap/>
        <w:overflowPunct/>
        <w:topLinePunct w:val="0"/>
        <w:autoSpaceDE/>
        <w:autoSpaceDN/>
        <w:bidi w:val="0"/>
        <w:adjustRightInd/>
        <w:snapToGrid/>
        <w:spacing w:before="157" w:beforeLines="50" w:after="361" w:afterLines="100"/>
        <w:ind w:firstLine="181" w:firstLineChars="50"/>
        <w:jc w:val="center"/>
        <w:textAlignment w:val="auto"/>
        <w:rPr>
          <w:rFonts w:hint="eastAsia" w:ascii="黑体" w:hAnsi="黑体" w:eastAsia="黑体" w:cs="黑体"/>
          <w:b/>
          <w:bCs/>
          <w:color w:val="auto"/>
          <w:sz w:val="36"/>
          <w:szCs w:val="36"/>
        </w:rPr>
      </w:pPr>
      <w:r>
        <w:rPr>
          <w:rFonts w:hint="eastAsia" w:ascii="黑体" w:hAnsi="黑体" w:eastAsia="黑体" w:cs="黑体"/>
          <w:b/>
          <w:bCs/>
          <w:color w:val="auto"/>
          <w:sz w:val="36"/>
          <w:szCs w:val="36"/>
        </w:rPr>
        <w:t>系列活动</w:t>
      </w:r>
      <w:r>
        <w:rPr>
          <w:rFonts w:hint="eastAsia" w:ascii="黑体" w:hAnsi="黑体" w:eastAsia="黑体" w:cs="黑体"/>
          <w:b/>
          <w:bCs/>
          <w:color w:val="auto"/>
          <w:sz w:val="36"/>
          <w:szCs w:val="36"/>
          <w:lang w:eastAsia="zh-CN"/>
        </w:rPr>
        <w:t>的</w:t>
      </w:r>
      <w:r>
        <w:rPr>
          <w:rFonts w:hint="eastAsia" w:ascii="黑体" w:hAnsi="黑体" w:eastAsia="黑体" w:cs="黑体"/>
          <w:b/>
          <w:bCs/>
          <w:color w:val="auto"/>
          <w:sz w:val="36"/>
          <w:szCs w:val="36"/>
        </w:rPr>
        <w:t>通知</w:t>
      </w:r>
    </w:p>
    <w:p>
      <w:pPr>
        <w:pStyle w:val="2"/>
        <w:keepNext w:val="0"/>
        <w:keepLines w:val="0"/>
        <w:pageBreakBefore w:val="0"/>
        <w:widowControl w:val="0"/>
        <w:kinsoku/>
        <w:wordWrap/>
        <w:overflowPunct/>
        <w:topLinePunct w:val="0"/>
        <w:autoSpaceDE/>
        <w:autoSpaceDN/>
        <w:bidi w:val="0"/>
        <w:adjustRightInd/>
        <w:spacing w:line="360" w:lineRule="auto"/>
        <w:ind w:right="0" w:firstLine="0" w:firstLineChars="0"/>
        <w:jc w:val="both"/>
        <w:textAlignment w:val="auto"/>
        <w:rPr>
          <w:rStyle w:val="8"/>
          <w:rFonts w:hint="eastAsia" w:ascii="仿宋_GB2312" w:hAnsi="仿宋_GB2312" w:eastAsia="仿宋_GB2312" w:cs="仿宋_GB2312"/>
          <w:b w:val="0"/>
          <w:color w:val="auto"/>
          <w:sz w:val="32"/>
          <w:szCs w:val="32"/>
          <w:lang w:eastAsia="zh-Hans"/>
        </w:rPr>
      </w:pPr>
      <w:r>
        <w:rPr>
          <w:rStyle w:val="8"/>
          <w:rFonts w:hint="eastAsia" w:ascii="仿宋_GB2312" w:hAnsi="仿宋_GB2312" w:eastAsia="仿宋_GB2312" w:cs="仿宋_GB2312"/>
          <w:b w:val="0"/>
          <w:color w:val="auto"/>
          <w:sz w:val="32"/>
          <w:szCs w:val="32"/>
        </w:rPr>
        <w:t>各部属、省部</w:t>
      </w:r>
      <w:r>
        <w:rPr>
          <w:rStyle w:val="8"/>
          <w:rFonts w:hint="eastAsia" w:ascii="仿宋_GB2312" w:hAnsi="仿宋_GB2312" w:eastAsia="仿宋_GB2312" w:cs="仿宋_GB2312"/>
          <w:b w:val="0"/>
          <w:color w:val="auto"/>
          <w:sz w:val="32"/>
          <w:szCs w:val="32"/>
          <w:lang w:eastAsia="zh-CN"/>
        </w:rPr>
        <w:t>共</w:t>
      </w:r>
      <w:r>
        <w:rPr>
          <w:rStyle w:val="8"/>
          <w:rFonts w:hint="eastAsia" w:ascii="仿宋_GB2312" w:hAnsi="仿宋_GB2312" w:eastAsia="仿宋_GB2312" w:cs="仿宋_GB2312"/>
          <w:b w:val="0"/>
          <w:color w:val="auto"/>
          <w:sz w:val="32"/>
          <w:szCs w:val="32"/>
        </w:rPr>
        <w:t>建</w:t>
      </w:r>
      <w:r>
        <w:rPr>
          <w:rStyle w:val="8"/>
          <w:rFonts w:hint="eastAsia" w:ascii="仿宋_GB2312" w:hAnsi="仿宋_GB2312" w:eastAsia="仿宋_GB2312" w:cs="仿宋_GB2312"/>
          <w:b w:val="0"/>
          <w:color w:val="auto"/>
          <w:sz w:val="32"/>
          <w:szCs w:val="32"/>
          <w:lang w:eastAsia="zh-CN"/>
        </w:rPr>
        <w:t>、</w:t>
      </w:r>
      <w:r>
        <w:rPr>
          <w:rStyle w:val="8"/>
          <w:rFonts w:hint="eastAsia" w:ascii="仿宋_GB2312" w:hAnsi="仿宋_GB2312" w:eastAsia="仿宋_GB2312" w:cs="仿宋_GB2312"/>
          <w:b w:val="0"/>
          <w:color w:val="auto"/>
          <w:sz w:val="32"/>
          <w:szCs w:val="32"/>
          <w:lang w:val="en-US" w:eastAsia="zh-CN"/>
        </w:rPr>
        <w:t>省属、市属</w:t>
      </w:r>
      <w:r>
        <w:rPr>
          <w:rStyle w:val="8"/>
          <w:rFonts w:hint="eastAsia" w:ascii="仿宋_GB2312" w:hAnsi="仿宋_GB2312" w:eastAsia="仿宋_GB2312" w:cs="仿宋_GB2312"/>
          <w:b w:val="0"/>
          <w:color w:val="auto"/>
          <w:sz w:val="32"/>
          <w:szCs w:val="32"/>
        </w:rPr>
        <w:t>高等学校，有关单位</w:t>
      </w:r>
      <w:r>
        <w:rPr>
          <w:rStyle w:val="8"/>
          <w:rFonts w:hint="eastAsia" w:ascii="仿宋_GB2312" w:hAnsi="仿宋_GB2312" w:eastAsia="仿宋_GB2312" w:cs="仿宋_GB2312"/>
          <w:b w:val="0"/>
          <w:color w:val="auto"/>
          <w:sz w:val="32"/>
          <w:szCs w:val="32"/>
          <w:lang w:eastAsia="zh-Hans"/>
        </w:rPr>
        <w:t>：</w:t>
      </w:r>
    </w:p>
    <w:p>
      <w:pPr>
        <w:pStyle w:val="2"/>
        <w:keepNext w:val="0"/>
        <w:keepLines w:val="0"/>
        <w:pageBreakBefore w:val="0"/>
        <w:widowControl w:val="0"/>
        <w:kinsoku/>
        <w:wordWrap/>
        <w:overflowPunct/>
        <w:topLinePunct w:val="0"/>
        <w:autoSpaceDE/>
        <w:autoSpaceDN/>
        <w:bidi w:val="0"/>
        <w:adjustRightInd/>
        <w:snapToGrid/>
        <w:spacing w:line="360" w:lineRule="auto"/>
        <w:ind w:right="0"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为深入贯彻落实党</w:t>
      </w:r>
      <w:r>
        <w:rPr>
          <w:rFonts w:hint="eastAsia" w:ascii="仿宋_GB2312" w:hAnsi="仿宋_GB2312" w:eastAsia="仿宋_GB2312" w:cs="仿宋_GB2312"/>
          <w:b w:val="0"/>
          <w:color w:val="auto"/>
          <w:sz w:val="32"/>
          <w:szCs w:val="32"/>
          <w:lang w:val="en-US" w:eastAsia="zh-CN"/>
        </w:rPr>
        <w:t>中央</w:t>
      </w:r>
      <w:r>
        <w:rPr>
          <w:rFonts w:hint="eastAsia" w:ascii="仿宋_GB2312" w:hAnsi="仿宋_GB2312" w:eastAsia="仿宋_GB2312" w:cs="仿宋_GB2312"/>
          <w:b w:val="0"/>
          <w:color w:val="auto"/>
          <w:sz w:val="32"/>
          <w:szCs w:val="32"/>
        </w:rPr>
        <w:t>、国务院“稳就业”“保就业”决策部署，抢抓高校毕业生求职关键期，充分发挥分行业就指委和相关行业协会汇聚资源的优势，结合工作需要，</w:t>
      </w:r>
      <w:r>
        <w:rPr>
          <w:rFonts w:hint="eastAsia" w:ascii="仿宋_GB2312" w:hAnsi="仿宋_GB2312" w:eastAsia="仿宋_GB2312" w:cs="仿宋_GB2312"/>
          <w:b w:val="0"/>
          <w:color w:val="auto"/>
          <w:sz w:val="32"/>
          <w:szCs w:val="32"/>
          <w:lang w:eastAsia="zh-CN"/>
        </w:rPr>
        <w:t>现发布</w:t>
      </w:r>
      <w:r>
        <w:rPr>
          <w:rFonts w:hint="eastAsia" w:ascii="仿宋_GB2312" w:hAnsi="仿宋_GB2312" w:eastAsia="仿宋_GB2312" w:cs="仿宋_GB2312"/>
          <w:b w:val="0"/>
          <w:color w:val="auto"/>
          <w:sz w:val="32"/>
          <w:szCs w:val="32"/>
        </w:rPr>
        <w:t>开展</w:t>
      </w:r>
      <w:r>
        <w:rPr>
          <w:rFonts w:hint="eastAsia" w:ascii="仿宋_GB2312" w:hAnsi="仿宋_GB2312" w:eastAsia="仿宋_GB2312" w:cs="仿宋_GB2312"/>
          <w:b w:val="0"/>
          <w:color w:val="auto"/>
          <w:sz w:val="32"/>
          <w:szCs w:val="32"/>
          <w:lang w:val="en-US" w:eastAsia="zh-CN"/>
        </w:rPr>
        <w:t>全国普通高校毕业生体育行业就业创业指导委员会</w:t>
      </w:r>
      <w:r>
        <w:rPr>
          <w:rFonts w:hint="eastAsia" w:ascii="仿宋_GB2312" w:hAnsi="仿宋_GB2312" w:eastAsia="仿宋_GB2312" w:cs="仿宋_GB2312"/>
          <w:b w:val="0"/>
          <w:color w:val="auto"/>
          <w:sz w:val="32"/>
          <w:szCs w:val="32"/>
        </w:rPr>
        <w:t>“访企拓岗促就业”产教融合</w:t>
      </w:r>
      <w:r>
        <w:rPr>
          <w:rFonts w:hint="eastAsia" w:ascii="仿宋_GB2312" w:hAnsi="仿宋_GB2312" w:eastAsia="仿宋_GB2312" w:cs="仿宋_GB2312"/>
          <w:b w:val="0"/>
          <w:color w:val="auto"/>
          <w:sz w:val="32"/>
          <w:szCs w:val="32"/>
          <w:lang w:val="en-US" w:eastAsia="zh-CN"/>
        </w:rPr>
        <w:t>走基层</w:t>
      </w:r>
      <w:r>
        <w:rPr>
          <w:rFonts w:hint="eastAsia" w:ascii="仿宋_GB2312" w:hAnsi="仿宋_GB2312" w:eastAsia="仿宋_GB2312" w:cs="仿宋_GB2312"/>
          <w:b w:val="0"/>
          <w:color w:val="auto"/>
          <w:sz w:val="32"/>
          <w:szCs w:val="32"/>
          <w:lang w:eastAsia="zh-CN"/>
        </w:rPr>
        <w:t>系列活动</w:t>
      </w:r>
      <w:r>
        <w:rPr>
          <w:rFonts w:hint="eastAsia" w:ascii="仿宋_GB2312" w:hAnsi="仿宋_GB2312" w:eastAsia="仿宋_GB2312" w:cs="仿宋_GB2312"/>
          <w:b w:val="0"/>
          <w:color w:val="auto"/>
          <w:sz w:val="32"/>
          <w:szCs w:val="32"/>
        </w:rPr>
        <w:t>的通知。</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val="en-US" w:eastAsia="zh-Hans"/>
        </w:rPr>
        <w:t>本次活动</w:t>
      </w:r>
      <w:r>
        <w:rPr>
          <w:rFonts w:hint="eastAsia" w:ascii="仿宋_GB2312" w:hAnsi="仿宋_GB2312" w:eastAsia="仿宋_GB2312" w:cs="仿宋_GB2312"/>
          <w:b w:val="0"/>
          <w:color w:val="auto"/>
          <w:sz w:val="32"/>
          <w:szCs w:val="32"/>
        </w:rPr>
        <w:t>由</w:t>
      </w:r>
      <w:bookmarkStart w:id="0" w:name="_GoBack"/>
      <w:bookmarkEnd w:id="0"/>
      <w:r>
        <w:rPr>
          <w:rFonts w:hint="eastAsia" w:ascii="仿宋_GB2312" w:hAnsi="仿宋_GB2312" w:eastAsia="仿宋_GB2312" w:cs="仿宋_GB2312"/>
          <w:b w:val="0"/>
          <w:color w:val="auto"/>
          <w:sz w:val="32"/>
          <w:szCs w:val="32"/>
          <w:lang w:val="en-US" w:eastAsia="zh-Hans"/>
        </w:rPr>
        <w:t>全国普通高校毕业生体育行业就业创业指导委员会作为</w:t>
      </w:r>
      <w:r>
        <w:rPr>
          <w:rFonts w:hint="eastAsia" w:ascii="仿宋_GB2312" w:hAnsi="仿宋_GB2312" w:eastAsia="仿宋_GB2312" w:cs="仿宋_GB2312"/>
          <w:b w:val="0"/>
          <w:color w:val="auto"/>
          <w:sz w:val="32"/>
          <w:szCs w:val="32"/>
        </w:rPr>
        <w:t>主办</w:t>
      </w:r>
      <w:r>
        <w:rPr>
          <w:rFonts w:hint="eastAsia" w:ascii="仿宋_GB2312" w:hAnsi="仿宋_GB2312" w:eastAsia="仿宋_GB2312" w:cs="仿宋_GB2312"/>
          <w:b w:val="0"/>
          <w:color w:val="auto"/>
          <w:sz w:val="32"/>
          <w:szCs w:val="32"/>
          <w:lang w:val="en-US" w:eastAsia="zh-Hans"/>
        </w:rPr>
        <w:t>单位，</w:t>
      </w:r>
      <w:r>
        <w:rPr>
          <w:rFonts w:hint="eastAsia" w:ascii="仿宋_GB2312" w:hAnsi="仿宋_GB2312" w:eastAsia="仿宋_GB2312" w:cs="仿宋_GB2312"/>
          <w:b w:val="0"/>
          <w:color w:val="auto"/>
          <w:sz w:val="32"/>
          <w:szCs w:val="32"/>
        </w:rPr>
        <w:t>武汉体育学院</w:t>
      </w:r>
      <w:r>
        <w:rPr>
          <w:rFonts w:hint="eastAsia" w:ascii="仿宋_GB2312" w:hAnsi="仿宋_GB2312" w:eastAsia="仿宋_GB2312" w:cs="仿宋_GB2312"/>
          <w:b w:val="0"/>
          <w:color w:val="auto"/>
          <w:sz w:val="32"/>
          <w:szCs w:val="32"/>
          <w:lang w:val="en-US" w:eastAsia="zh-CN"/>
        </w:rPr>
        <w:t>作为承办单位，</w:t>
      </w:r>
      <w:r>
        <w:rPr>
          <w:rFonts w:hint="eastAsia" w:ascii="仿宋_GB2312" w:hAnsi="仿宋_GB2312" w:eastAsia="仿宋_GB2312" w:cs="仿宋_GB2312"/>
          <w:b w:val="0"/>
          <w:color w:val="auto"/>
          <w:sz w:val="32"/>
          <w:szCs w:val="32"/>
          <w:lang w:val="en-US" w:eastAsia="zh-Hans"/>
        </w:rPr>
        <w:t>梦启飞体育服务中心作为</w:t>
      </w:r>
      <w:r>
        <w:rPr>
          <w:rFonts w:hint="eastAsia" w:ascii="仿宋_GB2312" w:hAnsi="仿宋_GB2312" w:eastAsia="仿宋_GB2312" w:cs="仿宋_GB2312"/>
          <w:b w:val="0"/>
          <w:color w:val="auto"/>
          <w:sz w:val="32"/>
          <w:szCs w:val="32"/>
          <w:lang w:val="en-US" w:eastAsia="zh-CN"/>
        </w:rPr>
        <w:t>协办</w:t>
      </w:r>
      <w:r>
        <w:rPr>
          <w:rFonts w:hint="eastAsia" w:ascii="仿宋_GB2312" w:hAnsi="仿宋_GB2312" w:eastAsia="仿宋_GB2312" w:cs="仿宋_GB2312"/>
          <w:b w:val="0"/>
          <w:color w:val="auto"/>
          <w:sz w:val="32"/>
          <w:szCs w:val="32"/>
          <w:lang w:val="en-US" w:eastAsia="zh-Hans"/>
        </w:rPr>
        <w:t>单位。</w:t>
      </w:r>
      <w:r>
        <w:rPr>
          <w:rFonts w:hint="eastAsia" w:ascii="仿宋_GB2312" w:hAnsi="仿宋_GB2312" w:eastAsia="仿宋_GB2312" w:cs="仿宋_GB2312"/>
          <w:b w:val="0"/>
          <w:color w:val="auto"/>
          <w:sz w:val="32"/>
          <w:szCs w:val="32"/>
        </w:rPr>
        <w:t>全国普通高校毕业生体育行业就业创业指导委员会“访企拓岗促就业”产教融合</w:t>
      </w:r>
      <w:r>
        <w:rPr>
          <w:rFonts w:hint="eastAsia" w:ascii="仿宋_GB2312" w:hAnsi="仿宋_GB2312" w:eastAsia="仿宋_GB2312" w:cs="仿宋_GB2312"/>
          <w:b w:val="0"/>
          <w:color w:val="auto"/>
          <w:sz w:val="32"/>
          <w:szCs w:val="32"/>
          <w:lang w:val="en-US" w:eastAsia="zh-CN"/>
        </w:rPr>
        <w:t>走基层</w:t>
      </w:r>
      <w:r>
        <w:rPr>
          <w:rFonts w:hint="eastAsia" w:ascii="仿宋_GB2312" w:hAnsi="仿宋_GB2312" w:eastAsia="仿宋_GB2312" w:cs="仿宋_GB2312"/>
          <w:b w:val="0"/>
          <w:color w:val="auto"/>
          <w:sz w:val="32"/>
          <w:szCs w:val="32"/>
        </w:rPr>
        <w:t>系列活动</w:t>
      </w:r>
      <w:r>
        <w:rPr>
          <w:rFonts w:hint="eastAsia" w:ascii="仿宋_GB2312" w:hAnsi="仿宋_GB2312" w:eastAsia="仿宋_GB2312" w:cs="仿宋_GB2312"/>
          <w:b w:val="0"/>
          <w:color w:val="auto"/>
          <w:sz w:val="32"/>
          <w:szCs w:val="32"/>
          <w:lang w:val="en-US" w:eastAsia="zh-Hans"/>
        </w:rPr>
        <w:t>将</w:t>
      </w:r>
      <w:r>
        <w:rPr>
          <w:rFonts w:hint="eastAsia" w:ascii="仿宋_GB2312" w:hAnsi="仿宋_GB2312" w:eastAsia="仿宋_GB2312" w:cs="仿宋_GB2312"/>
          <w:b w:val="0"/>
          <w:color w:val="auto"/>
          <w:sz w:val="32"/>
          <w:szCs w:val="32"/>
          <w:lang w:val="en-US" w:eastAsia="zh-CN"/>
        </w:rPr>
        <w:t>于</w:t>
      </w:r>
      <w:r>
        <w:rPr>
          <w:rFonts w:hint="default" w:ascii="仿宋_GB2312" w:hAnsi="仿宋_GB2312" w:eastAsia="仿宋_GB2312" w:cs="仿宋_GB2312"/>
          <w:b w:val="0"/>
          <w:color w:val="auto"/>
          <w:sz w:val="32"/>
          <w:szCs w:val="32"/>
          <w:lang w:eastAsia="zh-Hans"/>
        </w:rPr>
        <w:t>2022</w:t>
      </w:r>
      <w:r>
        <w:rPr>
          <w:rFonts w:hint="eastAsia" w:ascii="仿宋_GB2312" w:hAnsi="仿宋_GB2312" w:eastAsia="仿宋_GB2312" w:cs="仿宋_GB2312"/>
          <w:b w:val="0"/>
          <w:color w:val="auto"/>
          <w:sz w:val="32"/>
          <w:szCs w:val="32"/>
          <w:lang w:val="en-US" w:eastAsia="zh-Hans"/>
        </w:rPr>
        <w:t>年</w:t>
      </w:r>
      <w:r>
        <w:rPr>
          <w:rFonts w:hint="default" w:ascii="仿宋_GB2312" w:hAnsi="仿宋_GB2312" w:eastAsia="仿宋_GB2312" w:cs="仿宋_GB2312"/>
          <w:b w:val="0"/>
          <w:color w:val="auto"/>
          <w:sz w:val="32"/>
          <w:szCs w:val="32"/>
          <w:lang w:eastAsia="zh-Hans"/>
        </w:rPr>
        <w:t>11</w:t>
      </w:r>
      <w:r>
        <w:rPr>
          <w:rFonts w:hint="eastAsia" w:ascii="仿宋_GB2312" w:hAnsi="仿宋_GB2312" w:eastAsia="仿宋_GB2312" w:cs="仿宋_GB2312"/>
          <w:b w:val="0"/>
          <w:color w:val="auto"/>
          <w:sz w:val="32"/>
          <w:szCs w:val="32"/>
          <w:lang w:val="en-US" w:eastAsia="zh-Hans"/>
        </w:rPr>
        <w:t>月</w:t>
      </w:r>
      <w:r>
        <w:rPr>
          <w:rFonts w:hint="eastAsia" w:ascii="仿宋_GB2312" w:hAnsi="仿宋_GB2312" w:eastAsia="仿宋_GB2312" w:cs="仿宋_GB2312"/>
          <w:b w:val="0"/>
          <w:color w:val="auto"/>
          <w:sz w:val="32"/>
          <w:szCs w:val="32"/>
          <w:lang w:val="en-US" w:eastAsia="zh-CN"/>
        </w:rPr>
        <w:t>起</w:t>
      </w:r>
      <w:r>
        <w:rPr>
          <w:rFonts w:hint="eastAsia" w:ascii="仿宋_GB2312" w:hAnsi="仿宋_GB2312" w:eastAsia="仿宋_GB2312" w:cs="仿宋_GB2312"/>
          <w:b w:val="0"/>
          <w:color w:val="auto"/>
          <w:sz w:val="32"/>
          <w:szCs w:val="32"/>
          <w:lang w:val="en-US" w:eastAsia="zh-Hans"/>
        </w:rPr>
        <w:t>在</w:t>
      </w:r>
      <w:r>
        <w:rPr>
          <w:rFonts w:hint="eastAsia" w:ascii="仿宋_GB2312" w:hAnsi="仿宋_GB2312" w:eastAsia="仿宋_GB2312" w:cs="仿宋_GB2312"/>
          <w:b w:val="0"/>
          <w:color w:val="auto"/>
          <w:sz w:val="32"/>
          <w:szCs w:val="32"/>
          <w:lang w:val="en-US" w:eastAsia="zh-CN"/>
        </w:rPr>
        <w:t>江西、湖北、湖南等全国</w:t>
      </w:r>
      <w:r>
        <w:rPr>
          <w:rFonts w:hint="eastAsia" w:ascii="仿宋_GB2312" w:hAnsi="仿宋_GB2312" w:eastAsia="仿宋_GB2312" w:cs="仿宋_GB2312"/>
          <w:b w:val="0"/>
          <w:color w:val="auto"/>
          <w:sz w:val="32"/>
          <w:szCs w:val="32"/>
          <w:lang w:val="en-US" w:eastAsia="zh-Hans"/>
        </w:rPr>
        <w:t>相关省份</w:t>
      </w:r>
      <w:r>
        <w:rPr>
          <w:rFonts w:hint="eastAsia" w:ascii="仿宋_GB2312" w:hAnsi="仿宋_GB2312" w:eastAsia="仿宋_GB2312" w:cs="仿宋_GB2312"/>
          <w:b w:val="0"/>
          <w:color w:val="auto"/>
          <w:sz w:val="32"/>
          <w:szCs w:val="32"/>
          <w:lang w:val="en-US" w:eastAsia="zh-CN"/>
        </w:rPr>
        <w:t>先后举办。2022年</w:t>
      </w:r>
      <w:r>
        <w:rPr>
          <w:rFonts w:hint="default" w:ascii="仿宋_GB2312" w:hAnsi="仿宋_GB2312" w:eastAsia="仿宋_GB2312" w:cs="仿宋_GB2312"/>
          <w:b w:val="0"/>
          <w:color w:val="auto"/>
          <w:sz w:val="32"/>
          <w:szCs w:val="32"/>
          <w:lang w:eastAsia="zh-Hans"/>
        </w:rPr>
        <w:t>1</w:t>
      </w:r>
      <w:r>
        <w:rPr>
          <w:rFonts w:hint="eastAsia" w:ascii="仿宋_GB2312" w:hAnsi="仿宋_GB2312" w:eastAsia="仿宋_GB2312" w:cs="仿宋_GB2312"/>
          <w:b w:val="0"/>
          <w:color w:val="auto"/>
          <w:sz w:val="32"/>
          <w:szCs w:val="32"/>
          <w:lang w:val="en-US" w:eastAsia="zh-CN"/>
        </w:rPr>
        <w:t>1</w:t>
      </w:r>
      <w:r>
        <w:rPr>
          <w:rFonts w:hint="eastAsia" w:ascii="仿宋_GB2312" w:hAnsi="仿宋_GB2312" w:eastAsia="仿宋_GB2312" w:cs="仿宋_GB2312"/>
          <w:b w:val="0"/>
          <w:color w:val="auto"/>
          <w:sz w:val="32"/>
          <w:szCs w:val="32"/>
          <w:lang w:val="en-US" w:eastAsia="zh-Hans"/>
        </w:rPr>
        <w:t>月</w:t>
      </w:r>
      <w:r>
        <w:rPr>
          <w:rFonts w:hint="eastAsia" w:ascii="仿宋_GB2312" w:hAnsi="仿宋_GB2312" w:eastAsia="仿宋_GB2312" w:cs="仿宋_GB2312"/>
          <w:b w:val="0"/>
          <w:color w:val="auto"/>
          <w:sz w:val="32"/>
          <w:szCs w:val="32"/>
          <w:lang w:val="en-US" w:eastAsia="zh-CN"/>
        </w:rPr>
        <w:t>下旬将</w:t>
      </w:r>
      <w:r>
        <w:rPr>
          <w:rFonts w:hint="eastAsia" w:ascii="仿宋_GB2312" w:hAnsi="仿宋_GB2312" w:eastAsia="仿宋_GB2312" w:cs="仿宋_GB2312"/>
          <w:b w:val="0"/>
          <w:color w:val="auto"/>
          <w:sz w:val="32"/>
          <w:szCs w:val="32"/>
          <w:lang w:val="en-US" w:eastAsia="zh-Hans"/>
        </w:rPr>
        <w:t>在</w:t>
      </w:r>
      <w:r>
        <w:rPr>
          <w:rFonts w:hint="eastAsia" w:ascii="仿宋_GB2312" w:hAnsi="仿宋_GB2312" w:eastAsia="仿宋_GB2312" w:cs="仿宋_GB2312"/>
          <w:b w:val="0"/>
          <w:color w:val="auto"/>
          <w:sz w:val="32"/>
          <w:szCs w:val="32"/>
          <w:lang w:val="en-US" w:eastAsia="zh-CN"/>
        </w:rPr>
        <w:t>江西省南昌市</w:t>
      </w:r>
      <w:r>
        <w:rPr>
          <w:rFonts w:hint="eastAsia" w:ascii="仿宋_GB2312" w:hAnsi="仿宋_GB2312" w:eastAsia="仿宋_GB2312" w:cs="仿宋_GB2312"/>
          <w:b w:val="0"/>
          <w:bCs/>
          <w:color w:val="auto"/>
          <w:sz w:val="32"/>
          <w:szCs w:val="32"/>
          <w:lang w:val="en-US" w:eastAsia="zh-Hans"/>
        </w:rPr>
        <w:t>召开全国普通高校毕业生体育行业就业创业指导委员会年度</w:t>
      </w:r>
      <w:r>
        <w:rPr>
          <w:rFonts w:hint="eastAsia" w:ascii="仿宋_GB2312" w:hAnsi="仿宋_GB2312" w:eastAsia="仿宋_GB2312" w:cs="仿宋_GB2312"/>
          <w:b w:val="0"/>
          <w:bCs/>
          <w:color w:val="auto"/>
          <w:sz w:val="32"/>
          <w:szCs w:val="32"/>
          <w:lang w:val="en-US" w:eastAsia="zh-CN"/>
        </w:rPr>
        <w:t>委员</w:t>
      </w:r>
      <w:r>
        <w:rPr>
          <w:rFonts w:hint="eastAsia" w:ascii="仿宋_GB2312" w:hAnsi="仿宋_GB2312" w:eastAsia="仿宋_GB2312" w:cs="仿宋_GB2312"/>
          <w:b w:val="0"/>
          <w:bCs/>
          <w:color w:val="auto"/>
          <w:sz w:val="32"/>
          <w:szCs w:val="32"/>
          <w:lang w:val="en-US" w:eastAsia="zh-Hans"/>
        </w:rPr>
        <w:t>会议期间举行系列活动启动大会</w:t>
      </w:r>
      <w:r>
        <w:rPr>
          <w:rFonts w:hint="eastAsia" w:ascii="仿宋_GB2312" w:hAnsi="仿宋_GB2312" w:eastAsia="仿宋_GB2312" w:cs="仿宋_GB2312"/>
          <w:b w:val="0"/>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color w:val="auto"/>
          <w:sz w:val="32"/>
          <w:szCs w:val="32"/>
        </w:rPr>
        <w:sectPr>
          <w:headerReference r:id="rId5" w:type="default"/>
          <w:footerReference r:id="rId6" w:type="default"/>
          <w:footnotePr>
            <w:numFmt w:val="decimal"/>
          </w:footnotePr>
          <w:pgSz w:w="11900" w:h="16840"/>
          <w:pgMar w:top="1417" w:right="1803" w:bottom="1417" w:left="1803" w:header="413" w:footer="1616" w:gutter="0"/>
          <w:pgNumType w:fmt="decimal" w:start="1"/>
          <w:cols w:space="0" w:num="1"/>
          <w:rtlGutter w:val="0"/>
          <w:docGrid w:linePitch="360" w:charSpace="0"/>
        </w:sect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caps/>
          <w:color w:val="auto"/>
          <w:spacing w:val="-1"/>
          <w:sz w:val="32"/>
          <w:szCs w:val="32"/>
        </w:rPr>
      </w:pPr>
      <w:r>
        <w:rPr>
          <w:rFonts w:hint="eastAsia" w:ascii="仿宋_GB2312" w:hAnsi="仿宋_GB2312" w:eastAsia="仿宋_GB2312" w:cs="仿宋_GB2312"/>
          <w:b w:val="0"/>
          <w:color w:val="auto"/>
          <w:sz w:val="32"/>
          <w:szCs w:val="32"/>
          <w:lang w:val="en-US" w:eastAsia="zh-Hans"/>
        </w:rPr>
        <w:t>参与活动的高校</w:t>
      </w:r>
      <w:r>
        <w:rPr>
          <w:rFonts w:hint="eastAsia" w:ascii="仿宋_GB2312" w:hAnsi="仿宋_GB2312" w:eastAsia="仿宋_GB2312" w:cs="仿宋_GB2312"/>
          <w:b w:val="0"/>
          <w:color w:val="auto"/>
          <w:sz w:val="32"/>
          <w:szCs w:val="32"/>
          <w:lang w:val="en-US" w:eastAsia="zh-CN"/>
        </w:rPr>
        <w:t>师生、企事业单位代表</w:t>
      </w:r>
      <w:r>
        <w:rPr>
          <w:rFonts w:hint="eastAsia" w:ascii="仿宋_GB2312" w:hAnsi="仿宋_GB2312" w:eastAsia="仿宋_GB2312" w:cs="仿宋_GB2312"/>
          <w:b w:val="0"/>
          <w:color w:val="auto"/>
          <w:sz w:val="32"/>
          <w:szCs w:val="32"/>
          <w:lang w:val="en-US" w:eastAsia="zh-Hans"/>
        </w:rPr>
        <w:t>交通费与食宿费用需要自理，其他所有活动全部免费。</w:t>
      </w:r>
      <w:r>
        <w:rPr>
          <w:rFonts w:hint="eastAsia" w:ascii="仿宋_GB2312" w:hAnsi="仿宋_GB2312" w:eastAsia="仿宋_GB2312" w:cs="仿宋_GB2312"/>
          <w:b w:val="0"/>
          <w:caps/>
          <w:color w:val="auto"/>
          <w:spacing w:val="-10"/>
          <w:sz w:val="32"/>
          <w:szCs w:val="32"/>
        </w:rPr>
        <w:t>现将本次活动的</w:t>
      </w:r>
      <w:r>
        <w:rPr>
          <w:rFonts w:hint="eastAsia" w:ascii="仿宋_GB2312" w:hAnsi="仿宋_GB2312" w:eastAsia="仿宋_GB2312" w:cs="仿宋_GB2312"/>
          <w:b w:val="0"/>
          <w:caps/>
          <w:color w:val="auto"/>
          <w:spacing w:val="-10"/>
          <w:sz w:val="32"/>
          <w:szCs w:val="32"/>
          <w:lang w:val="en-US" w:eastAsia="zh-Hans"/>
        </w:rPr>
        <w:t>方案</w:t>
      </w:r>
      <w:r>
        <w:rPr>
          <w:rFonts w:hint="eastAsia" w:ascii="仿宋_GB2312" w:hAnsi="仿宋_GB2312" w:eastAsia="仿宋_GB2312" w:cs="仿宋_GB2312"/>
          <w:b w:val="0"/>
          <w:caps/>
          <w:color w:val="auto"/>
          <w:spacing w:val="-10"/>
          <w:sz w:val="32"/>
          <w:szCs w:val="32"/>
        </w:rPr>
        <w:t>发</w:t>
      </w:r>
      <w:r>
        <w:rPr>
          <w:rFonts w:hint="eastAsia" w:ascii="仿宋_GB2312" w:hAnsi="仿宋_GB2312" w:eastAsia="仿宋_GB2312" w:cs="仿宋_GB2312"/>
          <w:b w:val="0"/>
          <w:caps/>
          <w:color w:val="auto"/>
          <w:spacing w:val="-10"/>
          <w:sz w:val="32"/>
          <w:szCs w:val="32"/>
          <w:lang w:val="en-US" w:eastAsia="zh-Hans"/>
        </w:rPr>
        <w:t>送</w:t>
      </w:r>
      <w:r>
        <w:rPr>
          <w:rFonts w:hint="eastAsia" w:ascii="仿宋_GB2312" w:hAnsi="仿宋_GB2312" w:eastAsia="仿宋_GB2312" w:cs="仿宋_GB2312"/>
          <w:b w:val="0"/>
          <w:caps/>
          <w:color w:val="auto"/>
          <w:spacing w:val="-10"/>
          <w:sz w:val="32"/>
          <w:szCs w:val="32"/>
        </w:rPr>
        <w:t>你们，请各单位</w:t>
      </w:r>
      <w:r>
        <w:rPr>
          <w:rFonts w:hint="eastAsia" w:ascii="仿宋_GB2312" w:hAnsi="仿宋_GB2312" w:eastAsia="仿宋_GB2312" w:cs="仿宋_GB2312"/>
          <w:b w:val="0"/>
          <w:caps/>
          <w:color w:val="auto"/>
          <w:spacing w:val="-10"/>
          <w:sz w:val="32"/>
          <w:szCs w:val="32"/>
          <w:lang w:val="en-US" w:eastAsia="zh-CN"/>
        </w:rPr>
        <w:t>给与支持并</w:t>
      </w:r>
      <w:r>
        <w:rPr>
          <w:rFonts w:hint="eastAsia" w:ascii="仿宋_GB2312" w:hAnsi="仿宋_GB2312" w:eastAsia="仿宋_GB2312" w:cs="仿宋_GB2312"/>
          <w:b w:val="0"/>
          <w:caps/>
          <w:color w:val="auto"/>
          <w:spacing w:val="-10"/>
          <w:sz w:val="32"/>
          <w:szCs w:val="32"/>
        </w:rPr>
        <w:t>组织好</w:t>
      </w:r>
      <w:r>
        <w:rPr>
          <w:rFonts w:hint="eastAsia" w:ascii="仿宋_GB2312" w:hAnsi="仿宋_GB2312" w:eastAsia="仿宋_GB2312" w:cs="仿宋_GB2312"/>
          <w:b w:val="0"/>
          <w:caps/>
          <w:color w:val="auto"/>
          <w:spacing w:val="-10"/>
          <w:sz w:val="32"/>
          <w:szCs w:val="32"/>
          <w:lang w:val="en-US" w:eastAsia="zh-CN"/>
        </w:rPr>
        <w:t>相关人员积极参与</w:t>
      </w:r>
      <w:r>
        <w:rPr>
          <w:rFonts w:hint="eastAsia" w:ascii="仿宋_GB2312" w:hAnsi="仿宋_GB2312" w:eastAsia="仿宋_GB2312" w:cs="仿宋_GB2312"/>
          <w:b w:val="0"/>
          <w:caps/>
          <w:color w:val="auto"/>
          <w:spacing w:val="-1"/>
          <w:sz w:val="32"/>
          <w:szCs w:val="32"/>
        </w:rPr>
        <w:t>。</w:t>
      </w:r>
    </w:p>
    <w:p>
      <w:pPr>
        <w:keepNext w:val="0"/>
        <w:keepLines w:val="0"/>
        <w:pageBreakBefore w:val="0"/>
        <w:widowControl w:val="0"/>
        <w:kinsoku/>
        <w:wordWrap/>
        <w:overflowPunct/>
        <w:topLinePunct w:val="0"/>
        <w:autoSpaceDE/>
        <w:autoSpaceDN/>
        <w:bidi w:val="0"/>
        <w:adjustRightInd/>
        <w:snapToGrid w:val="0"/>
        <w:spacing w:line="360" w:lineRule="auto"/>
        <w:ind w:right="0" w:firstLine="640" w:firstLineChars="200"/>
        <w:jc w:val="both"/>
        <w:textAlignment w:val="auto"/>
        <w:rPr>
          <w:rFonts w:hint="eastAsia" w:ascii="仿宋_GB2312" w:hAnsi="仿宋_GB2312" w:eastAsia="仿宋_GB2312" w:cs="仿宋_GB2312"/>
          <w:b w:val="0"/>
          <w:caps/>
          <w:color w:val="auto"/>
          <w:sz w:val="32"/>
          <w:szCs w:val="32"/>
        </w:rPr>
      </w:pPr>
      <w:r>
        <w:rPr>
          <w:rFonts w:hint="eastAsia" w:ascii="仿宋_GB2312" w:hAnsi="仿宋_GB2312" w:eastAsia="仿宋_GB2312" w:cs="仿宋_GB2312"/>
          <w:b w:val="0"/>
          <w:caps/>
          <w:color w:val="auto"/>
          <w:sz w:val="32"/>
          <w:szCs w:val="32"/>
        </w:rPr>
        <w:t>附件</w:t>
      </w:r>
      <w:r>
        <w:rPr>
          <w:rFonts w:hint="eastAsia" w:ascii="仿宋_GB2312" w:hAnsi="仿宋_GB2312" w:eastAsia="仿宋_GB2312" w:cs="仿宋_GB2312"/>
          <w:b w:val="0"/>
          <w:caps/>
          <w:color w:val="auto"/>
          <w:sz w:val="32"/>
          <w:szCs w:val="32"/>
          <w:lang w:val="en-US" w:eastAsia="zh-Hans"/>
        </w:rPr>
        <w:t>一</w:t>
      </w:r>
      <w:r>
        <w:rPr>
          <w:rFonts w:hint="eastAsia" w:ascii="仿宋_GB2312" w:hAnsi="仿宋_GB2312" w:eastAsia="仿宋_GB2312" w:cs="仿宋_GB2312"/>
          <w:b w:val="0"/>
          <w:caps/>
          <w:color w:val="auto"/>
          <w:sz w:val="32"/>
          <w:szCs w:val="32"/>
        </w:rPr>
        <w:t>：全国普通高校毕业生体育行业就业创业指导委员会</w:t>
      </w:r>
      <w:r>
        <w:rPr>
          <w:rFonts w:hint="eastAsia" w:ascii="仿宋_GB2312" w:hAnsi="仿宋_GB2312" w:eastAsia="仿宋_GB2312" w:cs="仿宋_GB2312"/>
          <w:b w:val="0"/>
          <w:caps/>
          <w:color w:val="auto"/>
          <w:sz w:val="32"/>
          <w:szCs w:val="32"/>
          <w:lang w:eastAsia="zh-CN"/>
        </w:rPr>
        <w:t>“</w:t>
      </w:r>
      <w:r>
        <w:rPr>
          <w:rFonts w:hint="eastAsia" w:ascii="仿宋_GB2312" w:hAnsi="仿宋_GB2312" w:eastAsia="仿宋_GB2312" w:cs="仿宋_GB2312"/>
          <w:b w:val="0"/>
          <w:caps/>
          <w:color w:val="auto"/>
          <w:sz w:val="32"/>
          <w:szCs w:val="32"/>
          <w:lang w:val="en-US" w:eastAsia="zh-CN"/>
        </w:rPr>
        <w:t>访企拓岗促就业</w:t>
      </w:r>
      <w:r>
        <w:rPr>
          <w:rFonts w:hint="eastAsia" w:ascii="仿宋_GB2312" w:hAnsi="仿宋_GB2312" w:eastAsia="仿宋_GB2312" w:cs="仿宋_GB2312"/>
          <w:b w:val="0"/>
          <w:caps/>
          <w:color w:val="auto"/>
          <w:sz w:val="32"/>
          <w:szCs w:val="32"/>
          <w:lang w:eastAsia="zh-CN"/>
        </w:rPr>
        <w:t>”</w:t>
      </w:r>
      <w:r>
        <w:rPr>
          <w:rFonts w:hint="eastAsia" w:ascii="仿宋_GB2312" w:hAnsi="仿宋_GB2312" w:eastAsia="仿宋_GB2312" w:cs="仿宋_GB2312"/>
          <w:b w:val="0"/>
          <w:color w:val="auto"/>
          <w:sz w:val="32"/>
          <w:szCs w:val="32"/>
        </w:rPr>
        <w:t>产教融合</w:t>
      </w:r>
      <w:r>
        <w:rPr>
          <w:rFonts w:hint="eastAsia" w:ascii="仿宋_GB2312" w:hAnsi="仿宋_GB2312" w:eastAsia="仿宋_GB2312" w:cs="仿宋_GB2312"/>
          <w:b w:val="0"/>
          <w:color w:val="auto"/>
          <w:sz w:val="32"/>
          <w:szCs w:val="32"/>
          <w:lang w:val="en-US" w:eastAsia="zh-CN"/>
        </w:rPr>
        <w:t>走基层</w:t>
      </w:r>
      <w:r>
        <w:rPr>
          <w:rFonts w:hint="eastAsia" w:ascii="仿宋_GB2312" w:hAnsi="仿宋_GB2312" w:eastAsia="仿宋_GB2312" w:cs="仿宋_GB2312"/>
          <w:b w:val="0"/>
          <w:color w:val="auto"/>
          <w:sz w:val="32"/>
          <w:szCs w:val="32"/>
        </w:rPr>
        <w:t>系列</w:t>
      </w:r>
      <w:r>
        <w:rPr>
          <w:rFonts w:hint="eastAsia" w:ascii="仿宋_GB2312" w:hAnsi="仿宋_GB2312" w:eastAsia="仿宋_GB2312" w:cs="仿宋_GB2312"/>
          <w:b w:val="0"/>
          <w:color w:val="auto"/>
          <w:sz w:val="32"/>
          <w:szCs w:val="32"/>
          <w:lang w:eastAsia="zh-CN"/>
        </w:rPr>
        <w:t>活动</w:t>
      </w:r>
      <w:r>
        <w:rPr>
          <w:rFonts w:hint="eastAsia" w:ascii="仿宋_GB2312" w:hAnsi="仿宋_GB2312" w:eastAsia="仿宋_GB2312" w:cs="仿宋_GB2312"/>
          <w:b w:val="0"/>
          <w:color w:val="auto"/>
          <w:sz w:val="32"/>
          <w:szCs w:val="32"/>
          <w:lang w:val="en-US" w:eastAsia="zh-Hans"/>
        </w:rPr>
        <w:t>启动大会方案</w:t>
      </w:r>
      <w:r>
        <w:rPr>
          <w:rFonts w:hint="eastAsia" w:ascii="仿宋_GB2312" w:hAnsi="仿宋_GB2312" w:eastAsia="仿宋_GB2312" w:cs="仿宋_GB2312"/>
          <w:b w:val="0"/>
          <w:caps/>
          <w:color w:val="auto"/>
          <w:sz w:val="32"/>
          <w:szCs w:val="32"/>
        </w:rPr>
        <w:t xml:space="preserve"> </w:t>
      </w:r>
    </w:p>
    <w:p>
      <w:pPr>
        <w:pStyle w:val="2"/>
        <w:keepNext w:val="0"/>
        <w:keepLines w:val="0"/>
        <w:pageBreakBefore w:val="0"/>
        <w:widowControl w:val="0"/>
        <w:kinsoku/>
        <w:wordWrap/>
        <w:overflowPunct/>
        <w:topLinePunct w:val="0"/>
        <w:autoSpaceDE/>
        <w:autoSpaceDN/>
        <w:bidi w:val="0"/>
        <w:adjustRightInd/>
        <w:spacing w:line="360" w:lineRule="auto"/>
        <w:ind w:right="0" w:firstLine="640" w:firstLineChars="200"/>
        <w:jc w:val="both"/>
        <w:textAlignment w:val="auto"/>
        <w:rPr>
          <w:rFonts w:hint="eastAsia" w:ascii="仿宋_GB2312" w:hAnsi="仿宋_GB2312" w:eastAsia="仿宋_GB2312" w:cs="仿宋_GB2312"/>
          <w:b w:val="0"/>
          <w:color w:val="auto"/>
          <w:sz w:val="32"/>
          <w:szCs w:val="32"/>
          <w:lang w:val="en-US" w:eastAsia="zh-Hans"/>
        </w:rPr>
      </w:pPr>
      <w:r>
        <w:rPr>
          <w:rFonts w:hint="eastAsia" w:ascii="仿宋_GB2312" w:hAnsi="仿宋_GB2312" w:eastAsia="仿宋_GB2312" w:cs="仿宋_GB2312"/>
          <w:b w:val="0"/>
          <w:color w:val="auto"/>
          <w:sz w:val="32"/>
          <w:szCs w:val="32"/>
          <w:lang w:val="en-US" w:eastAsia="zh-Hans"/>
        </w:rPr>
        <w:t>附件二：</w:t>
      </w:r>
      <w:r>
        <w:rPr>
          <w:rFonts w:hint="eastAsia" w:ascii="仿宋_GB2312" w:hAnsi="仿宋_GB2312" w:eastAsia="仿宋_GB2312" w:cs="仿宋_GB2312"/>
          <w:b w:val="0"/>
          <w:caps/>
          <w:color w:val="auto"/>
          <w:sz w:val="32"/>
          <w:szCs w:val="32"/>
        </w:rPr>
        <w:t>全国普通高校毕业生体育行业就业创业指导委员会</w:t>
      </w:r>
      <w:r>
        <w:rPr>
          <w:rFonts w:hint="eastAsia" w:ascii="仿宋_GB2312" w:hAnsi="仿宋_GB2312" w:eastAsia="仿宋_GB2312" w:cs="仿宋_GB2312"/>
          <w:b w:val="0"/>
          <w:caps/>
          <w:color w:val="auto"/>
          <w:sz w:val="32"/>
          <w:szCs w:val="32"/>
          <w:lang w:eastAsia="zh-CN"/>
        </w:rPr>
        <w:t>“</w:t>
      </w:r>
      <w:r>
        <w:rPr>
          <w:rFonts w:hint="eastAsia" w:ascii="仿宋_GB2312" w:hAnsi="仿宋_GB2312" w:eastAsia="仿宋_GB2312" w:cs="仿宋_GB2312"/>
          <w:b w:val="0"/>
          <w:caps/>
          <w:color w:val="auto"/>
          <w:sz w:val="32"/>
          <w:szCs w:val="32"/>
          <w:lang w:val="en-US" w:eastAsia="zh-CN"/>
        </w:rPr>
        <w:t>访企拓岗促就业</w:t>
      </w:r>
      <w:r>
        <w:rPr>
          <w:rFonts w:hint="eastAsia" w:ascii="仿宋_GB2312" w:hAnsi="仿宋_GB2312" w:eastAsia="仿宋_GB2312" w:cs="仿宋_GB2312"/>
          <w:b w:val="0"/>
          <w:caps/>
          <w:color w:val="auto"/>
          <w:sz w:val="32"/>
          <w:szCs w:val="32"/>
          <w:lang w:eastAsia="zh-CN"/>
        </w:rPr>
        <w:t>”</w:t>
      </w:r>
      <w:r>
        <w:rPr>
          <w:rFonts w:hint="eastAsia" w:ascii="仿宋_GB2312" w:hAnsi="仿宋_GB2312" w:eastAsia="仿宋_GB2312" w:cs="仿宋_GB2312"/>
          <w:b w:val="0"/>
          <w:color w:val="auto"/>
          <w:sz w:val="32"/>
          <w:szCs w:val="32"/>
        </w:rPr>
        <w:t>产教融合</w:t>
      </w:r>
      <w:r>
        <w:rPr>
          <w:rFonts w:hint="eastAsia" w:ascii="仿宋_GB2312" w:hAnsi="仿宋_GB2312" w:eastAsia="仿宋_GB2312" w:cs="仿宋_GB2312"/>
          <w:b w:val="0"/>
          <w:color w:val="auto"/>
          <w:sz w:val="32"/>
          <w:szCs w:val="32"/>
          <w:lang w:val="en-US" w:eastAsia="zh-CN"/>
        </w:rPr>
        <w:t>走基层</w:t>
      </w:r>
      <w:r>
        <w:rPr>
          <w:rFonts w:hint="eastAsia" w:ascii="仿宋_GB2312" w:hAnsi="仿宋_GB2312" w:eastAsia="仿宋_GB2312" w:cs="仿宋_GB2312"/>
          <w:b w:val="0"/>
          <w:color w:val="auto"/>
          <w:sz w:val="32"/>
          <w:szCs w:val="32"/>
        </w:rPr>
        <w:t>系列</w:t>
      </w:r>
      <w:r>
        <w:rPr>
          <w:rFonts w:hint="eastAsia" w:ascii="仿宋_GB2312" w:hAnsi="仿宋_GB2312" w:eastAsia="仿宋_GB2312" w:cs="仿宋_GB2312"/>
          <w:b w:val="0"/>
          <w:color w:val="auto"/>
          <w:sz w:val="32"/>
          <w:szCs w:val="32"/>
          <w:lang w:eastAsia="zh-CN"/>
        </w:rPr>
        <w:t>活动</w:t>
      </w:r>
      <w:r>
        <w:rPr>
          <w:rFonts w:hint="eastAsia" w:ascii="仿宋_GB2312" w:hAnsi="仿宋_GB2312" w:eastAsia="仿宋_GB2312" w:cs="仿宋_GB2312"/>
          <w:b w:val="0"/>
          <w:color w:val="auto"/>
          <w:sz w:val="32"/>
          <w:szCs w:val="32"/>
          <w:lang w:val="en-US" w:eastAsia="zh-Hans"/>
        </w:rPr>
        <w:t>参会高校回执</w:t>
      </w:r>
    </w:p>
    <w:p>
      <w:pPr>
        <w:pStyle w:val="2"/>
        <w:keepNext w:val="0"/>
        <w:keepLines w:val="0"/>
        <w:pageBreakBefore w:val="0"/>
        <w:widowControl w:val="0"/>
        <w:kinsoku/>
        <w:wordWrap/>
        <w:overflowPunct/>
        <w:topLinePunct w:val="0"/>
        <w:autoSpaceDE/>
        <w:autoSpaceDN/>
        <w:bidi w:val="0"/>
        <w:adjustRightInd/>
        <w:spacing w:line="360" w:lineRule="auto"/>
        <w:ind w:right="0" w:firstLine="640" w:firstLineChars="200"/>
        <w:jc w:val="both"/>
        <w:textAlignment w:val="auto"/>
        <w:rPr>
          <w:rFonts w:hint="eastAsia" w:ascii="仿宋_GB2312" w:hAnsi="仿宋_GB2312" w:eastAsia="仿宋_GB2312" w:cs="仿宋_GB2312"/>
          <w:b w:val="0"/>
          <w:color w:val="auto"/>
          <w:sz w:val="32"/>
          <w:szCs w:val="32"/>
          <w:lang w:val="en-US" w:eastAsia="zh-Hans"/>
        </w:rPr>
      </w:pPr>
      <w:r>
        <w:rPr>
          <w:rFonts w:hint="eastAsia" w:ascii="仿宋_GB2312" w:hAnsi="仿宋_GB2312" w:eastAsia="仿宋_GB2312" w:cs="仿宋_GB2312"/>
          <w:b w:val="0"/>
          <w:color w:val="auto"/>
          <w:sz w:val="32"/>
          <w:szCs w:val="32"/>
          <w:lang w:val="en-US" w:eastAsia="zh-Hans"/>
        </w:rPr>
        <w:t>附件三：</w:t>
      </w:r>
      <w:r>
        <w:rPr>
          <w:rFonts w:hint="eastAsia" w:ascii="仿宋_GB2312" w:hAnsi="仿宋_GB2312" w:eastAsia="仿宋_GB2312" w:cs="仿宋_GB2312"/>
          <w:b w:val="0"/>
          <w:caps/>
          <w:color w:val="auto"/>
          <w:sz w:val="32"/>
          <w:szCs w:val="32"/>
        </w:rPr>
        <w:t>全国普通高校毕业生体育行业就业创业指导委员会</w:t>
      </w:r>
      <w:r>
        <w:rPr>
          <w:rFonts w:hint="eastAsia" w:ascii="仿宋_GB2312" w:hAnsi="仿宋_GB2312" w:eastAsia="仿宋_GB2312" w:cs="仿宋_GB2312"/>
          <w:b w:val="0"/>
          <w:caps/>
          <w:color w:val="auto"/>
          <w:sz w:val="32"/>
          <w:szCs w:val="32"/>
          <w:lang w:eastAsia="zh-CN"/>
        </w:rPr>
        <w:t>“</w:t>
      </w:r>
      <w:r>
        <w:rPr>
          <w:rFonts w:hint="eastAsia" w:ascii="仿宋_GB2312" w:hAnsi="仿宋_GB2312" w:eastAsia="仿宋_GB2312" w:cs="仿宋_GB2312"/>
          <w:b w:val="0"/>
          <w:caps/>
          <w:color w:val="auto"/>
          <w:sz w:val="32"/>
          <w:szCs w:val="32"/>
          <w:lang w:val="en-US" w:eastAsia="zh-CN"/>
        </w:rPr>
        <w:t>访企拓岗促就业</w:t>
      </w:r>
      <w:r>
        <w:rPr>
          <w:rFonts w:hint="eastAsia" w:ascii="仿宋_GB2312" w:hAnsi="仿宋_GB2312" w:eastAsia="仿宋_GB2312" w:cs="仿宋_GB2312"/>
          <w:b w:val="0"/>
          <w:caps/>
          <w:color w:val="auto"/>
          <w:sz w:val="32"/>
          <w:szCs w:val="32"/>
          <w:lang w:eastAsia="zh-CN"/>
        </w:rPr>
        <w:t>”</w:t>
      </w:r>
      <w:r>
        <w:rPr>
          <w:rFonts w:hint="eastAsia" w:ascii="仿宋_GB2312" w:hAnsi="仿宋_GB2312" w:eastAsia="仿宋_GB2312" w:cs="仿宋_GB2312"/>
          <w:b w:val="0"/>
          <w:color w:val="auto"/>
          <w:sz w:val="32"/>
          <w:szCs w:val="32"/>
        </w:rPr>
        <w:t>产教融合</w:t>
      </w:r>
      <w:r>
        <w:rPr>
          <w:rFonts w:hint="eastAsia" w:ascii="仿宋_GB2312" w:hAnsi="仿宋_GB2312" w:eastAsia="仿宋_GB2312" w:cs="仿宋_GB2312"/>
          <w:b w:val="0"/>
          <w:color w:val="auto"/>
          <w:sz w:val="32"/>
          <w:szCs w:val="32"/>
          <w:lang w:val="en-US" w:eastAsia="zh-CN"/>
        </w:rPr>
        <w:t>走基层</w:t>
      </w:r>
      <w:r>
        <w:rPr>
          <w:rFonts w:hint="eastAsia" w:ascii="仿宋_GB2312" w:hAnsi="仿宋_GB2312" w:eastAsia="仿宋_GB2312" w:cs="仿宋_GB2312"/>
          <w:b w:val="0"/>
          <w:color w:val="auto"/>
          <w:sz w:val="32"/>
          <w:szCs w:val="32"/>
        </w:rPr>
        <w:t>系列</w:t>
      </w:r>
      <w:r>
        <w:rPr>
          <w:rFonts w:hint="eastAsia" w:ascii="仿宋_GB2312" w:hAnsi="仿宋_GB2312" w:eastAsia="仿宋_GB2312" w:cs="仿宋_GB2312"/>
          <w:b w:val="0"/>
          <w:color w:val="auto"/>
          <w:sz w:val="32"/>
          <w:szCs w:val="32"/>
          <w:lang w:eastAsia="zh-CN"/>
        </w:rPr>
        <w:t>活动</w:t>
      </w:r>
      <w:r>
        <w:rPr>
          <w:rFonts w:hint="eastAsia" w:ascii="仿宋_GB2312" w:hAnsi="仿宋_GB2312" w:eastAsia="仿宋_GB2312" w:cs="仿宋_GB2312"/>
          <w:b w:val="0"/>
          <w:color w:val="auto"/>
          <w:sz w:val="32"/>
          <w:szCs w:val="32"/>
          <w:lang w:val="en-US" w:eastAsia="zh-Hans"/>
        </w:rPr>
        <w:t>参会单位回执</w:t>
      </w:r>
    </w:p>
    <w:p>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附件四：</w:t>
      </w:r>
      <w:r>
        <w:rPr>
          <w:rFonts w:hint="eastAsia" w:ascii="仿宋_GB2312" w:hAnsi="仿宋_GB2312" w:eastAsia="仿宋_GB2312" w:cs="仿宋_GB2312"/>
          <w:b w:val="0"/>
          <w:bCs/>
          <w:color w:val="auto"/>
          <w:sz w:val="32"/>
          <w:szCs w:val="32"/>
          <w:lang w:eastAsia="zh-Hans"/>
        </w:rPr>
        <w:t>全国普通高校毕业生体育行业就业创业指导委员会</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访企拓岗促就业</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eastAsia="zh-Hans"/>
        </w:rPr>
        <w:t>产教融合</w:t>
      </w:r>
      <w:r>
        <w:rPr>
          <w:rFonts w:hint="eastAsia" w:ascii="仿宋_GB2312" w:hAnsi="仿宋_GB2312" w:eastAsia="仿宋_GB2312" w:cs="仿宋_GB2312"/>
          <w:b w:val="0"/>
          <w:bCs/>
          <w:color w:val="auto"/>
          <w:sz w:val="32"/>
          <w:szCs w:val="32"/>
          <w:lang w:val="en-US" w:eastAsia="zh-CN"/>
        </w:rPr>
        <w:t>走基层</w:t>
      </w:r>
      <w:r>
        <w:rPr>
          <w:rFonts w:hint="eastAsia" w:ascii="仿宋_GB2312" w:hAnsi="仿宋_GB2312" w:eastAsia="仿宋_GB2312" w:cs="仿宋_GB2312"/>
          <w:b w:val="0"/>
          <w:bCs/>
          <w:color w:val="auto"/>
          <w:sz w:val="32"/>
          <w:szCs w:val="32"/>
          <w:lang w:eastAsia="zh-Hans"/>
        </w:rPr>
        <w:t>系列</w:t>
      </w:r>
      <w:r>
        <w:rPr>
          <w:rFonts w:hint="eastAsia" w:ascii="仿宋_GB2312" w:hAnsi="仿宋_GB2312" w:eastAsia="仿宋_GB2312" w:cs="仿宋_GB2312"/>
          <w:b w:val="0"/>
          <w:bCs/>
          <w:color w:val="auto"/>
          <w:sz w:val="32"/>
          <w:szCs w:val="32"/>
          <w:lang w:eastAsia="zh-CN"/>
        </w:rPr>
        <w:t>活动</w:t>
      </w:r>
      <w:r>
        <w:rPr>
          <w:rFonts w:hint="eastAsia" w:ascii="仿宋_GB2312" w:hAnsi="仿宋_GB2312" w:eastAsia="仿宋_GB2312" w:cs="仿宋_GB2312"/>
          <w:b w:val="0"/>
          <w:bCs/>
          <w:color w:val="auto"/>
          <w:sz w:val="32"/>
          <w:szCs w:val="32"/>
          <w:lang w:val="en-US" w:eastAsia="zh-CN"/>
        </w:rPr>
        <w:t>疫情防控方案</w:t>
      </w:r>
    </w:p>
    <w:p>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eastAsia" w:ascii="仿宋_GB2312" w:hAnsi="仿宋_GB2312" w:eastAsia="仿宋_GB2312" w:cs="仿宋_GB2312"/>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default" w:ascii="仿宋_GB2312" w:hAnsi="仿宋_GB2312" w:eastAsia="仿宋_GB2312" w:cs="仿宋_GB2312"/>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default" w:ascii="仿宋_GB2312" w:hAnsi="仿宋_GB2312" w:eastAsia="仿宋_GB2312" w:cs="仿宋_GB2312"/>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eastAsia" w:ascii="仿宋_GB2312" w:hAnsi="仿宋_GB2312" w:eastAsia="仿宋_GB2312" w:cs="仿宋_GB2312"/>
          <w:b w:val="0"/>
          <w:bCs/>
          <w:color w:val="auto"/>
          <w:sz w:val="32"/>
          <w:szCs w:val="32"/>
          <w:lang w:eastAsia="zh-Hans"/>
        </w:rPr>
      </w:pPr>
      <w:r>
        <w:rPr>
          <w:rFonts w:hint="default" w:ascii="仿宋_GB2312" w:hAnsi="仿宋_GB2312" w:eastAsia="仿宋_GB2312" w:cs="仿宋_GB2312"/>
          <w:b w:val="0"/>
          <w:bCs/>
          <w:color w:val="auto"/>
          <w:sz w:val="32"/>
          <w:szCs w:val="32"/>
          <w:lang w:eastAsia="zh-CN"/>
        </w:rPr>
        <w:t xml:space="preserve"> </w:t>
      </w:r>
      <w:r>
        <w:rPr>
          <w:rFonts w:hint="eastAsia" w:ascii="仿宋_GB2312" w:hAnsi="仿宋_GB2312" w:eastAsia="仿宋_GB2312" w:cs="仿宋_GB2312"/>
          <w:b w:val="0"/>
          <w:bCs/>
          <w:color w:val="auto"/>
          <w:sz w:val="32"/>
          <w:szCs w:val="32"/>
          <w:lang w:eastAsia="zh-Hans"/>
        </w:rPr>
        <w:t>全国普通高校毕业生体育行业就业创业指导委员会</w:t>
      </w:r>
    </w:p>
    <w:p>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主任委员单位、武汉体育学院（代章）</w:t>
      </w:r>
    </w:p>
    <w:p>
      <w:pPr>
        <w:keepNext w:val="0"/>
        <w:keepLines w:val="0"/>
        <w:pageBreakBefore w:val="0"/>
        <w:widowControl w:val="0"/>
        <w:kinsoku/>
        <w:wordWrap/>
        <w:overflowPunct/>
        <w:topLinePunct w:val="0"/>
        <w:autoSpaceDE/>
        <w:autoSpaceDN/>
        <w:bidi w:val="0"/>
        <w:adjustRightInd/>
        <w:spacing w:line="360" w:lineRule="auto"/>
        <w:ind w:right="0" w:firstLine="0" w:firstLineChars="0"/>
        <w:jc w:val="right"/>
        <w:textAlignment w:val="auto"/>
        <w:rPr>
          <w:rFonts w:hint="eastAsia" w:ascii="SimSong Regular" w:hAnsi="SimSong Regular" w:eastAsia="SimSong Regular" w:cs="SimSong Regular"/>
          <w:b w:val="0"/>
          <w:bCs/>
          <w:color w:val="auto"/>
          <w:sz w:val="24"/>
          <w:szCs w:val="24"/>
        </w:rPr>
      </w:pPr>
      <w:r>
        <w:rPr>
          <w:rFonts w:hint="eastAsia" w:ascii="仿宋_GB2312" w:hAnsi="仿宋_GB2312" w:eastAsia="仿宋_GB2312" w:cs="仿宋_GB2312"/>
          <w:b w:val="0"/>
          <w:bCs/>
          <w:color w:val="auto"/>
          <w:sz w:val="32"/>
          <w:szCs w:val="32"/>
        </w:rPr>
        <w:t xml:space="preserve">          </w:t>
      </w:r>
      <w:r>
        <w:rPr>
          <w:rFonts w:hint="default"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rPr>
        <w:t>2022年</w:t>
      </w:r>
      <w:r>
        <w:rPr>
          <w:rFonts w:hint="eastAsia" w:ascii="仿宋_GB2312" w:hAnsi="仿宋_GB2312" w:eastAsia="仿宋_GB2312" w:cs="仿宋_GB2312"/>
          <w:b w:val="0"/>
          <w:bCs/>
          <w:color w:val="auto"/>
          <w:sz w:val="32"/>
          <w:szCs w:val="32"/>
          <w:lang w:val="en-US" w:eastAsia="zh-CN"/>
        </w:rPr>
        <w:t>10</w:t>
      </w:r>
      <w:r>
        <w:rPr>
          <w:rFonts w:hint="eastAsia" w:ascii="仿宋_GB2312" w:hAnsi="仿宋_GB2312" w:eastAsia="仿宋_GB2312" w:cs="仿宋_GB2312"/>
          <w:b w:val="0"/>
          <w:bCs/>
          <w:color w:val="auto"/>
          <w:sz w:val="32"/>
          <w:szCs w:val="32"/>
        </w:rPr>
        <w:t>月</w:t>
      </w:r>
      <w:r>
        <w:rPr>
          <w:rFonts w:hint="default" w:ascii="仿宋_GB2312" w:hAnsi="仿宋_GB2312" w:eastAsia="仿宋_GB2312" w:cs="仿宋_GB2312"/>
          <w:b w:val="0"/>
          <w:bCs/>
          <w:color w:val="auto"/>
          <w:sz w:val="32"/>
          <w:szCs w:val="32"/>
          <w:lang w:eastAsia="zh-CN"/>
        </w:rPr>
        <w:t>1</w:t>
      </w:r>
      <w:r>
        <w:rPr>
          <w:rFonts w:hint="eastAsia" w:ascii="仿宋_GB2312" w:hAnsi="仿宋_GB2312" w:eastAsia="仿宋_GB2312" w:cs="仿宋_GB2312"/>
          <w:b w:val="0"/>
          <w:bCs/>
          <w:color w:val="auto"/>
          <w:sz w:val="32"/>
          <w:szCs w:val="32"/>
          <w:lang w:val="en-US" w:eastAsia="zh-CN"/>
        </w:rPr>
        <w:t>9</w:t>
      </w:r>
      <w:r>
        <w:rPr>
          <w:rFonts w:hint="eastAsia" w:ascii="仿宋_GB2312" w:hAnsi="仿宋_GB2312" w:eastAsia="仿宋_GB2312" w:cs="仿宋_GB2312"/>
          <w:b w:val="0"/>
          <w:bCs/>
          <w:color w:val="auto"/>
          <w:sz w:val="32"/>
          <w:szCs w:val="32"/>
        </w:rPr>
        <w:t>日</w:t>
      </w:r>
    </w:p>
    <w:p>
      <w:pPr>
        <w:pStyle w:val="2"/>
        <w:keepNext w:val="0"/>
        <w:keepLines w:val="0"/>
        <w:pageBreakBefore w:val="0"/>
        <w:widowControl w:val="0"/>
        <w:kinsoku/>
        <w:wordWrap/>
        <w:overflowPunct/>
        <w:topLinePunct w:val="0"/>
        <w:autoSpaceDE/>
        <w:autoSpaceDN/>
        <w:bidi w:val="0"/>
        <w:adjustRightInd/>
        <w:spacing w:line="360" w:lineRule="auto"/>
        <w:ind w:firstLine="420" w:firstLineChars="150"/>
        <w:jc w:val="both"/>
        <w:textAlignment w:val="auto"/>
        <w:rPr>
          <w:rFonts w:cs="宋体" w:asciiTheme="minorEastAsia" w:hAnsiTheme="minorEastAsia"/>
          <w:caps/>
          <w:color w:val="auto"/>
          <w:sz w:val="28"/>
          <w:szCs w:val="28"/>
        </w:rPr>
        <w:sectPr>
          <w:headerReference r:id="rId7" w:type="default"/>
          <w:footerReference r:id="rId8" w:type="default"/>
          <w:pgSz w:w="11906" w:h="16838"/>
          <w:pgMar w:top="1440" w:right="1800" w:bottom="1440" w:left="1800" w:header="651" w:footer="992" w:gutter="0"/>
          <w:pgNumType w:fmt="decimal"/>
          <w:cols w:space="425" w:num="1"/>
          <w:docGrid w:type="lines" w:linePitch="312" w:charSpace="0"/>
        </w:sectPr>
      </w:pPr>
    </w:p>
    <w:p>
      <w:pPr>
        <w:pStyle w:val="2"/>
        <w:jc w:val="both"/>
        <w:rPr>
          <w:rFonts w:hint="eastAsia" w:ascii="仿宋_GB2312" w:hAnsi="仿宋_GB2312" w:eastAsia="仿宋_GB2312" w:cs="仿宋_GB2312"/>
          <w:b/>
          <w:bCs/>
          <w:caps/>
          <w:color w:val="auto"/>
          <w:sz w:val="32"/>
          <w:szCs w:val="32"/>
          <w:lang w:val="en-US" w:eastAsia="zh-CN"/>
        </w:rPr>
      </w:pPr>
      <w:r>
        <w:rPr>
          <w:rFonts w:hint="eastAsia" w:ascii="仿宋_GB2312" w:hAnsi="仿宋_GB2312" w:eastAsia="仿宋_GB2312" w:cs="仿宋_GB2312"/>
          <w:b/>
          <w:bCs/>
          <w:caps/>
          <w:color w:val="auto"/>
          <w:sz w:val="32"/>
          <w:szCs w:val="32"/>
        </w:rPr>
        <w:t>附件</w:t>
      </w:r>
      <w:r>
        <w:rPr>
          <w:rFonts w:hint="eastAsia" w:ascii="仿宋_GB2312" w:hAnsi="仿宋_GB2312" w:eastAsia="仿宋_GB2312" w:cs="仿宋_GB2312"/>
          <w:b/>
          <w:bCs/>
          <w:caps/>
          <w:color w:val="auto"/>
          <w:sz w:val="32"/>
          <w:szCs w:val="32"/>
          <w:lang w:val="en-US" w:eastAsia="zh-Hans"/>
        </w:rPr>
        <w:t>一</w:t>
      </w:r>
      <w:r>
        <w:rPr>
          <w:rFonts w:hint="eastAsia" w:ascii="仿宋_GB2312" w:hAnsi="仿宋_GB2312" w:eastAsia="仿宋_GB2312" w:cs="仿宋_GB2312"/>
          <w:b/>
          <w:bCs/>
          <w:caps/>
          <w:color w:val="auto"/>
          <w:sz w:val="32"/>
          <w:szCs w:val="32"/>
        </w:rPr>
        <w:t>：</w:t>
      </w:r>
      <w:r>
        <w:rPr>
          <w:rFonts w:hint="eastAsia" w:ascii="仿宋_GB2312" w:hAnsi="仿宋_GB2312" w:eastAsia="仿宋_GB2312" w:cs="仿宋_GB2312"/>
          <w:b/>
          <w:bCs/>
          <w:cap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ind w:firstLine="181" w:firstLineChars="50"/>
        <w:jc w:val="center"/>
        <w:textAlignment w:val="auto"/>
        <w:rPr>
          <w:rFonts w:hint="eastAsia" w:ascii="黑体" w:hAnsi="黑体" w:eastAsia="黑体" w:cs="黑体"/>
          <w:b/>
          <w:bCs/>
          <w:color w:val="auto"/>
          <w:sz w:val="36"/>
          <w:szCs w:val="36"/>
          <w:lang w:eastAsia="zh-CN"/>
        </w:rPr>
      </w:pPr>
      <w:r>
        <w:rPr>
          <w:rFonts w:hint="eastAsia" w:ascii="黑体" w:hAnsi="黑体" w:eastAsia="黑体" w:cs="黑体"/>
          <w:b/>
          <w:bCs/>
          <w:color w:val="auto"/>
          <w:sz w:val="36"/>
          <w:szCs w:val="36"/>
        </w:rPr>
        <w:t>全国普通高校毕业生体育行业就业创业指导委员会“访企拓岗促就业”产教融合</w:t>
      </w:r>
      <w:r>
        <w:rPr>
          <w:rFonts w:hint="eastAsia" w:ascii="黑体" w:hAnsi="黑体" w:eastAsia="黑体" w:cs="黑体"/>
          <w:b/>
          <w:bCs/>
          <w:color w:val="auto"/>
          <w:sz w:val="36"/>
          <w:szCs w:val="36"/>
          <w:lang w:val="en-US" w:eastAsia="zh-CN"/>
        </w:rPr>
        <w:t>走基层</w:t>
      </w:r>
      <w:r>
        <w:rPr>
          <w:rFonts w:hint="eastAsia" w:ascii="黑体" w:hAnsi="黑体" w:eastAsia="黑体" w:cs="黑体"/>
          <w:b/>
          <w:bCs/>
          <w:color w:val="auto"/>
          <w:sz w:val="36"/>
          <w:szCs w:val="36"/>
        </w:rPr>
        <w:t>系列</w:t>
      </w:r>
      <w:r>
        <w:rPr>
          <w:rFonts w:hint="eastAsia" w:ascii="黑体" w:hAnsi="黑体" w:eastAsia="黑体" w:cs="黑体"/>
          <w:b/>
          <w:bCs/>
          <w:color w:val="auto"/>
          <w:sz w:val="36"/>
          <w:szCs w:val="36"/>
          <w:lang w:eastAsia="zh-CN"/>
        </w:rPr>
        <w:t>活动</w:t>
      </w:r>
    </w:p>
    <w:p>
      <w:pPr>
        <w:keepNext w:val="0"/>
        <w:keepLines w:val="0"/>
        <w:pageBreakBefore w:val="0"/>
        <w:widowControl w:val="0"/>
        <w:kinsoku/>
        <w:wordWrap/>
        <w:overflowPunct/>
        <w:topLinePunct w:val="0"/>
        <w:autoSpaceDE/>
        <w:autoSpaceDN/>
        <w:bidi w:val="0"/>
        <w:adjustRightInd/>
        <w:snapToGrid/>
        <w:spacing w:before="0" w:after="361" w:afterLines="100"/>
        <w:ind w:firstLine="181" w:firstLineChars="50"/>
        <w:jc w:val="center"/>
        <w:textAlignment w:val="auto"/>
        <w:rPr>
          <w:rFonts w:hint="eastAsia" w:ascii="黑体" w:hAnsi="黑体" w:eastAsia="黑体" w:cs="黑体"/>
          <w:b/>
          <w:bCs/>
          <w:color w:val="auto"/>
          <w:sz w:val="36"/>
          <w:szCs w:val="36"/>
          <w:lang w:val="en-US" w:eastAsia="zh-Hans"/>
        </w:rPr>
      </w:pPr>
      <w:r>
        <w:rPr>
          <w:rFonts w:hint="eastAsia" w:ascii="黑体" w:hAnsi="黑体" w:eastAsia="黑体" w:cs="黑体"/>
          <w:b/>
          <w:bCs/>
          <w:color w:val="auto"/>
          <w:sz w:val="36"/>
          <w:szCs w:val="36"/>
          <w:lang w:val="en-US" w:eastAsia="zh-Hans"/>
        </w:rPr>
        <w:t>启动大会</w:t>
      </w:r>
      <w:r>
        <w:rPr>
          <w:rFonts w:hint="eastAsia" w:ascii="黑体" w:hAnsi="黑体" w:eastAsia="黑体" w:cs="黑体"/>
          <w:b/>
          <w:bCs/>
          <w:color w:val="auto"/>
          <w:sz w:val="36"/>
          <w:szCs w:val="36"/>
          <w:lang w:eastAsia="zh-CN"/>
        </w:rPr>
        <w:t>方案</w:t>
      </w:r>
    </w:p>
    <w:p>
      <w:pPr>
        <w:keepNext w:val="0"/>
        <w:keepLines w:val="0"/>
        <w:pageBreakBefore w:val="0"/>
        <w:kinsoku/>
        <w:wordWrap/>
        <w:overflowPunct/>
        <w:topLinePunct w:val="0"/>
        <w:autoSpaceDE/>
        <w:autoSpaceDN/>
        <w:bidi w:val="0"/>
        <w:adjustRightInd w:val="0"/>
        <w:snapToGrid w:val="0"/>
        <w:spacing w:line="550" w:lineRule="exact"/>
        <w:ind w:firstLine="643" w:firstLineChars="200"/>
        <w:jc w:val="both"/>
        <w:textAlignment w:val="auto"/>
        <w:rPr>
          <w:rFonts w:hint="default" w:ascii="仿宋_GB2312" w:hAnsi="仿宋_GB2312" w:eastAsia="仿宋_GB2312" w:cs="仿宋_GB2312"/>
          <w:color w:val="auto"/>
          <w:sz w:val="32"/>
          <w:szCs w:val="32"/>
          <w:lang w:val="en-US" w:eastAsia="zh-Hans"/>
        </w:rPr>
      </w:pPr>
      <w:r>
        <w:rPr>
          <w:rFonts w:hint="eastAsia" w:ascii="Times New Roman" w:hAnsi="Times New Roman" w:eastAsia="黑体" w:cs="Times New Roman"/>
          <w:b/>
          <w:bCs w:val="0"/>
          <w:color w:val="auto"/>
          <w:sz w:val="32"/>
          <w:szCs w:val="32"/>
          <w:shd w:val="clear" w:color="auto" w:fill="FFFFFF"/>
          <w:lang w:val="en-US" w:eastAsia="zh-Hans"/>
        </w:rPr>
        <w:t>一、活动时间及地点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2022年</w:t>
      </w:r>
      <w:r>
        <w:rPr>
          <w:rFonts w:hint="default"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lang w:eastAsia="zh-CN"/>
        </w:rPr>
        <w:t>26</w:t>
      </w:r>
      <w:r>
        <w:rPr>
          <w:rFonts w:hint="eastAsia" w:ascii="仿宋_GB2312" w:hAnsi="仿宋_GB2312" w:eastAsia="仿宋_GB2312" w:cs="仿宋_GB2312"/>
          <w:color w:val="auto"/>
          <w:sz w:val="32"/>
          <w:szCs w:val="32"/>
        </w:rPr>
        <w:t>日至</w:t>
      </w:r>
      <w:r>
        <w:rPr>
          <w:rFonts w:hint="default" w:ascii="仿宋_GB2312" w:hAnsi="仿宋_GB2312" w:eastAsia="仿宋_GB2312" w:cs="仿宋_GB2312"/>
          <w:color w:val="auto"/>
          <w:sz w:val="32"/>
          <w:szCs w:val="32"/>
          <w:lang w:eastAsia="zh-CN"/>
        </w:rPr>
        <w:t>27</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江西省南昌市</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157" w:beforeLines="50" w:line="550" w:lineRule="exact"/>
        <w:ind w:firstLine="643" w:firstLineChars="200"/>
        <w:jc w:val="both"/>
        <w:textAlignment w:val="auto"/>
        <w:rPr>
          <w:rFonts w:hint="eastAsia" w:ascii="Times New Roman" w:hAnsi="Times New Roman" w:eastAsia="黑体" w:cs="Times New Roman"/>
          <w:b/>
          <w:bCs w:val="0"/>
          <w:color w:val="auto"/>
          <w:sz w:val="32"/>
          <w:szCs w:val="32"/>
          <w:shd w:val="clear" w:color="auto" w:fill="FFFFFF"/>
          <w:lang w:val="en-US" w:eastAsia="zh-Hans"/>
        </w:rPr>
      </w:pPr>
      <w:r>
        <w:rPr>
          <w:rFonts w:hint="eastAsia" w:ascii="Times New Roman" w:hAnsi="Times New Roman" w:eastAsia="黑体" w:cs="Times New Roman"/>
          <w:b/>
          <w:bCs w:val="0"/>
          <w:color w:val="auto"/>
          <w:sz w:val="32"/>
          <w:szCs w:val="32"/>
          <w:shd w:val="clear" w:color="auto" w:fill="FFFFFF"/>
          <w:lang w:val="en-US" w:eastAsia="zh-Hans"/>
        </w:rPr>
        <w:t>二、活动内容</w:t>
      </w:r>
    </w:p>
    <w:p>
      <w:pPr>
        <w:keepNext w:val="0"/>
        <w:keepLines w:val="0"/>
        <w:pageBreakBefore w:val="0"/>
        <w:shd w:val="clear" w:color="auto" w:fill="auto"/>
        <w:kinsoku/>
        <w:wordWrap/>
        <w:overflowPunct/>
        <w:topLinePunct w:val="0"/>
        <w:autoSpaceDE/>
        <w:autoSpaceDN/>
        <w:bidi w:val="0"/>
        <w:adjustRightInd w:val="0"/>
        <w:snapToGrid w:val="0"/>
        <w:spacing w:line="550" w:lineRule="exact"/>
        <w:ind w:firstLine="640" w:firstLineChars="200"/>
        <w:jc w:val="both"/>
        <w:textAlignment w:val="auto"/>
        <w:rPr>
          <w:rFonts w:hint="eastAsia"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Hans"/>
        </w:rPr>
        <w:t>活动分为供需交流和</w:t>
      </w:r>
      <w:r>
        <w:rPr>
          <w:rFonts w:hint="eastAsia" w:ascii="Times New Roman" w:hAnsi="Times New Roman" w:eastAsia="仿宋_GB2312" w:cs="Times New Roman"/>
          <w:color w:val="auto"/>
          <w:sz w:val="32"/>
          <w:szCs w:val="32"/>
          <w:shd w:val="clear" w:color="auto" w:fill="FFFFFF"/>
          <w:lang w:val="en-US" w:eastAsia="zh-CN"/>
        </w:rPr>
        <w:t>教学</w:t>
      </w:r>
      <w:r>
        <w:rPr>
          <w:rFonts w:hint="eastAsia" w:ascii="Times New Roman" w:hAnsi="Times New Roman" w:eastAsia="仿宋_GB2312" w:cs="Times New Roman"/>
          <w:color w:val="auto"/>
          <w:sz w:val="32"/>
          <w:szCs w:val="32"/>
          <w:shd w:val="clear" w:color="auto" w:fill="FFFFFF"/>
          <w:lang w:val="en-US" w:eastAsia="zh-Hans"/>
        </w:rPr>
        <w:t>成果展示两个环节</w:t>
      </w:r>
      <w:r>
        <w:rPr>
          <w:rFonts w:hint="eastAsia" w:ascii="Times New Roman" w:hAnsi="Times New Roman" w:eastAsia="仿宋_GB2312" w:cs="Times New Roman"/>
          <w:color w:val="auto"/>
          <w:sz w:val="32"/>
          <w:szCs w:val="32"/>
          <w:shd w:val="clear" w:color="auto" w:fill="FFFFFF"/>
          <w:lang w:val="en-US" w:eastAsia="zh-CN"/>
        </w:rPr>
        <w:t>。</w:t>
      </w:r>
    </w:p>
    <w:p>
      <w:pPr>
        <w:keepNext w:val="0"/>
        <w:keepLines w:val="0"/>
        <w:pageBreakBefore w:val="0"/>
        <w:shd w:val="clear" w:color="auto" w:fill="auto"/>
        <w:kinsoku/>
        <w:wordWrap/>
        <w:overflowPunct/>
        <w:topLinePunct w:val="0"/>
        <w:autoSpaceDE/>
        <w:autoSpaceDN/>
        <w:bidi w:val="0"/>
        <w:adjustRightInd w:val="0"/>
        <w:snapToGrid w:val="0"/>
        <w:spacing w:line="550" w:lineRule="exact"/>
        <w:ind w:firstLine="640" w:firstLineChars="200"/>
        <w:jc w:val="both"/>
        <w:textAlignment w:val="auto"/>
        <w:rPr>
          <w:rFonts w:hint="eastAsia"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Hans"/>
        </w:rPr>
        <w:t>供需交流活动</w:t>
      </w:r>
      <w:r>
        <w:rPr>
          <w:rFonts w:hint="eastAsia" w:ascii="Times New Roman" w:hAnsi="Times New Roman" w:eastAsia="仿宋_GB2312" w:cs="Times New Roman"/>
          <w:color w:val="auto"/>
          <w:sz w:val="32"/>
          <w:szCs w:val="32"/>
          <w:shd w:val="clear" w:color="auto" w:fill="FFFFFF"/>
          <w:lang w:val="en-US" w:eastAsia="zh-CN"/>
        </w:rPr>
        <w:t>包括：访企拓岗校企洽谈会、现场供需见面会</w:t>
      </w:r>
      <w:r>
        <w:rPr>
          <w:rFonts w:hint="eastAsia" w:ascii="Times New Roman" w:hAnsi="Times New Roman" w:eastAsia="仿宋_GB2312" w:cs="Times New Roman"/>
          <w:color w:val="auto"/>
          <w:sz w:val="32"/>
          <w:szCs w:val="32"/>
          <w:shd w:val="clear" w:color="auto" w:fill="FFFFFF"/>
          <w:lang w:val="en-US" w:eastAsia="zh-Hans"/>
        </w:rPr>
        <w:t>和</w:t>
      </w:r>
      <w:r>
        <w:rPr>
          <w:rFonts w:hint="eastAsia" w:ascii="Times New Roman" w:hAnsi="Times New Roman" w:eastAsia="仿宋_GB2312" w:cs="Times New Roman"/>
          <w:color w:val="auto"/>
          <w:sz w:val="32"/>
          <w:szCs w:val="32"/>
          <w:shd w:val="clear" w:color="auto" w:fill="FFFFFF"/>
          <w:lang w:val="en-US" w:eastAsia="zh-CN"/>
        </w:rPr>
        <w:t>专家讲座</w:t>
      </w:r>
      <w:r>
        <w:rPr>
          <w:rFonts w:hint="eastAsia" w:ascii="Times New Roman" w:hAnsi="Times New Roman" w:eastAsia="仿宋_GB2312" w:cs="Times New Roman"/>
          <w:color w:val="auto"/>
          <w:sz w:val="32"/>
          <w:szCs w:val="32"/>
          <w:shd w:val="clear" w:color="auto" w:fill="FFFFFF"/>
          <w:lang w:val="en-US" w:eastAsia="zh-Hans"/>
        </w:rPr>
        <w:t>。</w:t>
      </w:r>
      <w:r>
        <w:rPr>
          <w:rFonts w:hint="eastAsia" w:ascii="Times New Roman" w:hAnsi="Times New Roman" w:eastAsia="仿宋_GB2312" w:cs="Times New Roman"/>
          <w:color w:val="auto"/>
          <w:sz w:val="32"/>
          <w:szCs w:val="32"/>
          <w:shd w:val="clear" w:color="auto" w:fill="FFFFFF"/>
          <w:lang w:val="en-US" w:eastAsia="zh-CN"/>
        </w:rPr>
        <w:t>一是帮助</w:t>
      </w:r>
      <w:r>
        <w:rPr>
          <w:rFonts w:hint="eastAsia" w:ascii="Times New Roman" w:hAnsi="Times New Roman" w:eastAsia="仿宋_GB2312" w:cs="Times New Roman"/>
          <w:color w:val="auto"/>
          <w:sz w:val="32"/>
          <w:szCs w:val="32"/>
          <w:shd w:val="clear" w:color="auto" w:fill="FFFFFF"/>
          <w:lang w:val="en-US" w:eastAsia="zh-Hans"/>
        </w:rPr>
        <w:t>高校</w:t>
      </w:r>
      <w:r>
        <w:rPr>
          <w:rFonts w:hint="eastAsia" w:ascii="Times New Roman" w:hAnsi="Times New Roman" w:eastAsia="仿宋_GB2312" w:cs="Times New Roman"/>
          <w:color w:val="auto"/>
          <w:sz w:val="32"/>
          <w:szCs w:val="32"/>
          <w:shd w:val="clear" w:color="auto" w:fill="FFFFFF"/>
          <w:lang w:val="en-US" w:eastAsia="zh-CN"/>
        </w:rPr>
        <w:t>更好地了解</w:t>
      </w:r>
      <w:r>
        <w:rPr>
          <w:rFonts w:hint="eastAsia" w:ascii="Times New Roman" w:hAnsi="Times New Roman" w:eastAsia="仿宋_GB2312" w:cs="Times New Roman"/>
          <w:color w:val="auto"/>
          <w:sz w:val="32"/>
          <w:szCs w:val="32"/>
          <w:shd w:val="clear" w:color="auto" w:fill="FFFFFF"/>
          <w:lang w:val="en-US" w:eastAsia="zh-Hans"/>
        </w:rPr>
        <w:t>企业需求现状</w:t>
      </w:r>
      <w:r>
        <w:rPr>
          <w:rFonts w:hint="eastAsia" w:ascii="Times New Roman" w:hAnsi="Times New Roman" w:eastAsia="仿宋_GB2312" w:cs="Times New Roman"/>
          <w:color w:val="auto"/>
          <w:sz w:val="32"/>
          <w:szCs w:val="32"/>
          <w:shd w:val="clear" w:color="auto" w:fill="FFFFFF"/>
          <w:lang w:val="en-US" w:eastAsia="zh-CN"/>
        </w:rPr>
        <w:t>，扎实开展</w:t>
      </w:r>
      <w:r>
        <w:rPr>
          <w:rFonts w:hint="eastAsia" w:ascii="Times New Roman" w:hAnsi="Times New Roman" w:eastAsia="仿宋_GB2312" w:cs="Times New Roman"/>
          <w:color w:val="auto"/>
          <w:sz w:val="32"/>
          <w:szCs w:val="32"/>
          <w:shd w:val="clear" w:color="auto" w:fill="FFFFFF"/>
          <w:lang w:val="en-US" w:eastAsia="zh-Hans"/>
        </w:rPr>
        <w:t>“访企拓岗促就业”</w:t>
      </w:r>
      <w:r>
        <w:rPr>
          <w:rFonts w:hint="eastAsia" w:ascii="Times New Roman" w:hAnsi="Times New Roman" w:eastAsia="仿宋_GB2312" w:cs="Times New Roman"/>
          <w:color w:val="auto"/>
          <w:sz w:val="32"/>
          <w:szCs w:val="32"/>
          <w:shd w:val="clear" w:color="auto" w:fill="FFFFFF"/>
          <w:lang w:val="en-US" w:eastAsia="zh-CN"/>
        </w:rPr>
        <w:t>专项行动；二是不间断给高校体育类及相关专业毕业生提供就业平台与机会；三是</w:t>
      </w:r>
      <w:r>
        <w:rPr>
          <w:rFonts w:hint="eastAsia" w:ascii="Times New Roman" w:hAnsi="Times New Roman" w:eastAsia="仿宋_GB2312" w:cs="Times New Roman"/>
          <w:color w:val="auto"/>
          <w:sz w:val="32"/>
          <w:szCs w:val="32"/>
          <w:shd w:val="clear" w:color="auto" w:fill="FFFFFF"/>
          <w:lang w:val="en-US" w:eastAsia="zh-Hans"/>
        </w:rPr>
        <w:t>邀请行业专家</w:t>
      </w:r>
      <w:r>
        <w:rPr>
          <w:rFonts w:hint="eastAsia" w:ascii="Times New Roman" w:hAnsi="Times New Roman" w:eastAsia="仿宋_GB2312" w:cs="Times New Roman"/>
          <w:color w:val="auto"/>
          <w:sz w:val="32"/>
          <w:szCs w:val="32"/>
          <w:shd w:val="clear" w:color="auto" w:fill="FFFFFF"/>
          <w:lang w:val="en-US" w:eastAsia="zh-CN"/>
        </w:rPr>
        <w:t>对当下就业形势进行专业解析，提供理论指导与实践引领，为高校从事就业工作者和毕业生提供方向指引。</w:t>
      </w:r>
    </w:p>
    <w:p>
      <w:pPr>
        <w:keepNext w:val="0"/>
        <w:keepLines w:val="0"/>
        <w:pageBreakBefore w:val="0"/>
        <w:shd w:val="clear" w:color="auto" w:fill="auto"/>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Hans"/>
        </w:rPr>
        <w:t>成果展示</w:t>
      </w:r>
      <w:r>
        <w:rPr>
          <w:rFonts w:hint="eastAsia" w:ascii="Times New Roman" w:hAnsi="Times New Roman" w:eastAsia="仿宋_GB2312" w:cs="Times New Roman"/>
          <w:color w:val="auto"/>
          <w:sz w:val="32"/>
          <w:szCs w:val="32"/>
          <w:shd w:val="clear" w:color="auto" w:fill="FFFFFF"/>
          <w:lang w:val="en-US" w:eastAsia="zh-CN"/>
        </w:rPr>
        <w:t>包括：求职者学习成果推介与创业者或</w:t>
      </w:r>
      <w:r>
        <w:rPr>
          <w:rFonts w:hint="eastAsia" w:ascii="Times New Roman" w:hAnsi="Times New Roman" w:eastAsia="仿宋_GB2312" w:cs="Times New Roman"/>
          <w:color w:val="auto"/>
          <w:sz w:val="32"/>
          <w:szCs w:val="32"/>
          <w:shd w:val="clear" w:color="auto" w:fill="FFFFFF"/>
          <w:lang w:val="en-US" w:eastAsia="zh-Hans"/>
        </w:rPr>
        <w:t>企业教学成果</w:t>
      </w:r>
      <w:r>
        <w:rPr>
          <w:rFonts w:hint="eastAsia" w:ascii="Times New Roman" w:hAnsi="Times New Roman" w:eastAsia="仿宋_GB2312" w:cs="Times New Roman"/>
          <w:color w:val="auto"/>
          <w:sz w:val="32"/>
          <w:szCs w:val="32"/>
          <w:shd w:val="clear" w:color="auto" w:fill="FFFFFF"/>
          <w:lang w:val="en-US" w:eastAsia="zh-CN"/>
        </w:rPr>
        <w:t>展示两个环节。一是帮助用人单位更好地选拔人才；二是树立创业者创新创业综合能力的榜样作用。</w:t>
      </w:r>
    </w:p>
    <w:p>
      <w:pPr>
        <w:keepNext w:val="0"/>
        <w:keepLines w:val="0"/>
        <w:pageBreakBefore w:val="0"/>
        <w:widowControl w:val="0"/>
        <w:kinsoku/>
        <w:wordWrap/>
        <w:overflowPunct/>
        <w:topLinePunct w:val="0"/>
        <w:autoSpaceDE/>
        <w:autoSpaceDN/>
        <w:bidi w:val="0"/>
        <w:adjustRightInd w:val="0"/>
        <w:snapToGrid w:val="0"/>
        <w:spacing w:before="157" w:beforeLines="50" w:line="550" w:lineRule="exact"/>
        <w:ind w:firstLine="643" w:firstLineChars="200"/>
        <w:jc w:val="both"/>
        <w:textAlignment w:val="auto"/>
        <w:rPr>
          <w:rFonts w:hint="eastAsia" w:ascii="Times New Roman" w:hAnsi="Times New Roman" w:eastAsia="黑体" w:cs="Times New Roman"/>
          <w:b/>
          <w:bCs w:val="0"/>
          <w:color w:val="auto"/>
          <w:sz w:val="32"/>
          <w:szCs w:val="32"/>
          <w:shd w:val="clear" w:color="auto" w:fill="FFFFFF"/>
          <w:lang w:val="en-US" w:eastAsia="zh-CN"/>
        </w:rPr>
      </w:pPr>
      <w:r>
        <w:rPr>
          <w:rFonts w:hint="eastAsia" w:eastAsia="黑体" w:cs="Times New Roman"/>
          <w:b/>
          <w:bCs w:val="0"/>
          <w:color w:val="auto"/>
          <w:sz w:val="32"/>
          <w:szCs w:val="32"/>
          <w:shd w:val="clear" w:color="auto" w:fill="FFFFFF"/>
          <w:lang w:val="en-US" w:eastAsia="zh-CN"/>
        </w:rPr>
        <w:t>三</w:t>
      </w:r>
      <w:r>
        <w:rPr>
          <w:rFonts w:hint="eastAsia" w:ascii="Times New Roman" w:hAnsi="Times New Roman" w:eastAsia="黑体" w:cs="Times New Roman"/>
          <w:b/>
          <w:bCs w:val="0"/>
          <w:color w:val="auto"/>
          <w:sz w:val="32"/>
          <w:szCs w:val="32"/>
          <w:shd w:val="clear" w:color="auto" w:fill="FFFFFF"/>
          <w:lang w:val="en-US" w:eastAsia="zh-Hans"/>
        </w:rPr>
        <w:t>、活动对象</w:t>
      </w:r>
    </w:p>
    <w:p>
      <w:pPr>
        <w:keepNext w:val="0"/>
        <w:keepLines w:val="0"/>
        <w:pageBreakBefore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rPr>
        <w:t>高校代表、</w:t>
      </w:r>
      <w:r>
        <w:rPr>
          <w:rFonts w:hint="eastAsia" w:ascii="Times New Roman" w:hAnsi="Times New Roman" w:eastAsia="仿宋_GB2312" w:cs="Times New Roman"/>
          <w:color w:val="auto"/>
          <w:sz w:val="32"/>
          <w:szCs w:val="32"/>
          <w:shd w:val="clear" w:color="auto" w:fill="FFFFFF"/>
          <w:lang w:val="en-US" w:eastAsia="zh-CN"/>
        </w:rPr>
        <w:t>单位代表、</w:t>
      </w:r>
      <w:r>
        <w:rPr>
          <w:rFonts w:hint="eastAsia" w:ascii="Times New Roman" w:hAnsi="Times New Roman" w:eastAsia="仿宋_GB2312" w:cs="Times New Roman"/>
          <w:color w:val="auto"/>
          <w:sz w:val="32"/>
          <w:szCs w:val="32"/>
          <w:shd w:val="clear" w:color="auto" w:fill="FFFFFF"/>
        </w:rPr>
        <w:t>企业代表</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rPr>
        <w:t>体育专业往届、应届毕业生、与体育相关的其他专业毕业生及艺术类舞蹈专业毕业生等</w:t>
      </w:r>
      <w:r>
        <w:rPr>
          <w:rFonts w:hint="eastAsia" w:ascii="Times New Roman" w:hAnsi="Times New Roman" w:eastAsia="仿宋_GB2312" w:cs="Times New Roman"/>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81" w:afterLines="50" w:line="550" w:lineRule="exact"/>
        <w:ind w:firstLine="643" w:firstLineChars="200"/>
        <w:jc w:val="both"/>
        <w:textAlignment w:val="auto"/>
        <w:rPr>
          <w:rFonts w:hint="eastAsia" w:ascii="Times New Roman" w:hAnsi="Times New Roman" w:eastAsia="黑体" w:cs="Times New Roman"/>
          <w:b/>
          <w:bCs w:val="0"/>
          <w:color w:val="auto"/>
          <w:sz w:val="32"/>
          <w:szCs w:val="32"/>
          <w:shd w:val="clear" w:color="auto" w:fill="FFFFFF"/>
          <w:lang w:val="en-US" w:eastAsia="zh-Hans"/>
        </w:rPr>
      </w:pPr>
      <w:r>
        <w:rPr>
          <w:rFonts w:hint="eastAsia" w:eastAsia="黑体" w:cs="Times New Roman"/>
          <w:b/>
          <w:bCs w:val="0"/>
          <w:color w:val="auto"/>
          <w:sz w:val="32"/>
          <w:szCs w:val="32"/>
          <w:shd w:val="clear" w:color="auto" w:fill="FFFFFF"/>
          <w:lang w:val="en-US" w:eastAsia="zh-CN"/>
        </w:rPr>
        <w:t>四</w:t>
      </w:r>
      <w:r>
        <w:rPr>
          <w:rFonts w:hint="eastAsia" w:ascii="Times New Roman" w:hAnsi="Times New Roman" w:eastAsia="黑体" w:cs="Times New Roman"/>
          <w:b/>
          <w:bCs w:val="0"/>
          <w:color w:val="auto"/>
          <w:sz w:val="32"/>
          <w:szCs w:val="32"/>
          <w:shd w:val="clear" w:color="auto" w:fill="FFFFFF"/>
          <w:lang w:val="en-US" w:eastAsia="zh-Hans"/>
        </w:rPr>
        <w:t>、报名方式</w:t>
      </w:r>
    </w:p>
    <w:p>
      <w:pPr>
        <w:keepNext w:val="0"/>
        <w:keepLines w:val="0"/>
        <w:pageBreakBefore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lang w:val="en-US" w:eastAsia="zh-Hans"/>
        </w:rPr>
        <w:t>方式一：根据附件二和附件三填写相关信息在</w:t>
      </w:r>
      <w:r>
        <w:rPr>
          <w:rFonts w:hint="default" w:ascii="Times New Roman" w:hAnsi="Times New Roman" w:eastAsia="仿宋_GB2312" w:cs="Times New Roman"/>
          <w:color w:val="auto"/>
          <w:sz w:val="32"/>
          <w:szCs w:val="32"/>
          <w:shd w:val="clear" w:color="auto" w:fill="FFFFFF"/>
          <w:lang w:eastAsia="zh-Hans"/>
        </w:rPr>
        <w:t>11</w:t>
      </w:r>
      <w:r>
        <w:rPr>
          <w:rFonts w:hint="eastAsia" w:ascii="Times New Roman" w:hAnsi="Times New Roman" w:eastAsia="仿宋_GB2312" w:cs="Times New Roman"/>
          <w:color w:val="auto"/>
          <w:sz w:val="32"/>
          <w:szCs w:val="32"/>
          <w:shd w:val="clear" w:color="auto" w:fill="FFFFFF"/>
          <w:lang w:val="en-US" w:eastAsia="zh-Hans"/>
        </w:rPr>
        <w:t>月</w:t>
      </w:r>
      <w:r>
        <w:rPr>
          <w:rFonts w:hint="default" w:eastAsia="仿宋_GB2312" w:cs="Times New Roman"/>
          <w:color w:val="auto"/>
          <w:sz w:val="32"/>
          <w:szCs w:val="32"/>
          <w:shd w:val="clear" w:color="auto" w:fill="FFFFFF"/>
          <w:lang w:eastAsia="zh-CN"/>
        </w:rPr>
        <w:t>15</w:t>
      </w:r>
      <w:r>
        <w:rPr>
          <w:rFonts w:hint="eastAsia" w:ascii="Times New Roman" w:hAnsi="Times New Roman" w:eastAsia="仿宋_GB2312" w:cs="Times New Roman"/>
          <w:color w:val="auto"/>
          <w:sz w:val="32"/>
          <w:szCs w:val="32"/>
          <w:shd w:val="clear" w:color="auto" w:fill="FFFFFF"/>
          <w:lang w:val="en-US" w:eastAsia="zh-Hans"/>
        </w:rPr>
        <w:t>日之前发送文件至组委会指定邮箱：</w:t>
      </w:r>
      <w:r>
        <w:rPr>
          <w:rFonts w:hint="default" w:ascii="Times New Roman" w:hAnsi="Times New Roman" w:eastAsia="仿宋_GB2312" w:cs="Times New Roman"/>
          <w:color w:val="auto"/>
          <w:sz w:val="32"/>
          <w:szCs w:val="32"/>
          <w:u w:val="none"/>
          <w:shd w:val="clear" w:color="auto" w:fill="FFFFFF"/>
          <w:lang w:eastAsia="zh-Hans"/>
        </w:rPr>
        <w:t>327953637@</w:t>
      </w:r>
      <w:r>
        <w:rPr>
          <w:rFonts w:hint="eastAsia" w:ascii="Times New Roman" w:hAnsi="Times New Roman" w:eastAsia="仿宋_GB2312" w:cs="Times New Roman"/>
          <w:color w:val="auto"/>
          <w:sz w:val="32"/>
          <w:szCs w:val="32"/>
          <w:u w:val="none"/>
          <w:shd w:val="clear" w:color="auto" w:fill="FFFFFF"/>
          <w:lang w:val="en-US" w:eastAsia="zh-Hans"/>
        </w:rPr>
        <w:t>qq.com</w:t>
      </w:r>
      <w:r>
        <w:rPr>
          <w:rFonts w:hint="eastAsia" w:eastAsia="仿宋_GB2312" w:cs="Times New Roman"/>
          <w:color w:val="auto"/>
          <w:sz w:val="32"/>
          <w:szCs w:val="32"/>
          <w:u w:val="none"/>
          <w:shd w:val="clear" w:color="auto" w:fill="FFFFFF"/>
          <w:lang w:val="en-US" w:eastAsia="zh-CN"/>
        </w:rPr>
        <w:t>。</w:t>
      </w:r>
    </w:p>
    <w:p>
      <w:pPr>
        <w:keepNext w:val="0"/>
        <w:keepLines w:val="0"/>
        <w:pageBreakBefore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Times New Roman" w:hAnsi="Times New Roman" w:eastAsia="仿宋_GB2312" w:cs="Times New Roman"/>
          <w:color w:val="auto"/>
          <w:sz w:val="32"/>
          <w:szCs w:val="32"/>
          <w:shd w:val="clear" w:color="auto" w:fill="FFFFFF"/>
          <w:lang w:val="en-US" w:eastAsia="zh-Hans"/>
        </w:rPr>
      </w:pPr>
      <w:r>
        <w:rPr>
          <w:rFonts w:hint="eastAsia" w:ascii="Times New Roman" w:hAnsi="Times New Roman" w:eastAsia="仿宋_GB2312" w:cs="Times New Roman"/>
          <w:color w:val="auto"/>
          <w:sz w:val="32"/>
          <w:szCs w:val="32"/>
          <w:shd w:val="clear" w:color="auto" w:fill="FFFFFF"/>
          <w:lang w:val="en-US" w:eastAsia="zh-Hans"/>
        </w:rPr>
        <w:t>方式二：关注梦启飞体育服务中心微信公众号，通过体育服务中</w:t>
      </w:r>
      <w:r>
        <w:rPr>
          <w:rFonts w:hint="eastAsia" w:ascii="Times New Roman" w:hAnsi="Times New Roman" w:eastAsia="仿宋_GB2312" w:cs="Times New Roman"/>
          <w:color w:val="auto"/>
          <w:sz w:val="32"/>
          <w:szCs w:val="32"/>
          <w:shd w:val="clear" w:color="auto" w:fill="FFFFFF"/>
          <w:lang w:val="en-US" w:eastAsia="zh-CN"/>
        </w:rPr>
        <w:t>心系列活动</w:t>
      </w:r>
      <w:r>
        <w:rPr>
          <w:rFonts w:hint="eastAsia" w:ascii="Times New Roman" w:hAnsi="Times New Roman" w:eastAsia="仿宋_GB2312" w:cs="Times New Roman"/>
          <w:color w:val="auto"/>
          <w:sz w:val="32"/>
          <w:szCs w:val="32"/>
          <w:shd w:val="clear" w:color="auto" w:fill="FFFFFF"/>
          <w:lang w:val="en-US" w:eastAsia="zh-Hans"/>
        </w:rPr>
        <w:t>报名</w:t>
      </w:r>
      <w:r>
        <w:rPr>
          <w:rFonts w:hint="eastAsia" w:ascii="Times New Roman" w:hAnsi="Times New Roman" w:eastAsia="仿宋_GB2312" w:cs="Times New Roman"/>
          <w:color w:val="auto"/>
          <w:sz w:val="32"/>
          <w:szCs w:val="32"/>
          <w:shd w:val="clear" w:color="auto" w:fill="FFFFFF"/>
          <w:lang w:val="en-US" w:eastAsia="zh-CN"/>
        </w:rPr>
        <w:t>入口</w:t>
      </w:r>
      <w:r>
        <w:rPr>
          <w:rFonts w:hint="eastAsia" w:ascii="Times New Roman" w:hAnsi="Times New Roman" w:eastAsia="仿宋_GB2312" w:cs="Times New Roman"/>
          <w:color w:val="auto"/>
          <w:sz w:val="32"/>
          <w:szCs w:val="32"/>
          <w:shd w:val="clear" w:color="auto" w:fill="FFFFFF"/>
          <w:lang w:val="en-US" w:eastAsia="zh-Hans"/>
        </w:rPr>
        <w:t>参与本次活动。</w:t>
      </w:r>
    </w:p>
    <w:p>
      <w:pPr>
        <w:keepNext w:val="0"/>
        <w:keepLines w:val="0"/>
        <w:pageBreakBefore w:val="0"/>
        <w:kinsoku/>
        <w:wordWrap/>
        <w:overflowPunct/>
        <w:topLinePunct w:val="0"/>
        <w:autoSpaceDE/>
        <w:autoSpaceDN/>
        <w:bidi w:val="0"/>
        <w:adjustRightInd w:val="0"/>
        <w:snapToGrid w:val="0"/>
        <w:spacing w:line="550" w:lineRule="exact"/>
        <w:jc w:val="both"/>
        <w:textAlignment w:val="auto"/>
        <w:rPr>
          <w:rFonts w:hint="eastAsia" w:ascii="Times New Roman" w:hAnsi="Times New Roman" w:eastAsia="仿宋_GB2312" w:cs="Times New Roman"/>
          <w:color w:val="auto"/>
          <w:sz w:val="32"/>
          <w:szCs w:val="32"/>
          <w:shd w:val="clear" w:color="auto" w:fill="FFFFFF"/>
          <w:lang w:val="en-US" w:eastAsia="zh-Hans"/>
        </w:rPr>
      </w:pPr>
      <w:r>
        <w:rPr>
          <w:rFonts w:hint="default"/>
          <w:lang w:eastAsia="zh-Hans"/>
        </w:rPr>
        <w:drawing>
          <wp:anchor distT="0" distB="0" distL="114935" distR="114935" simplePos="0" relativeHeight="251660288" behindDoc="1" locked="0" layoutInCell="1" allowOverlap="1">
            <wp:simplePos x="0" y="0"/>
            <wp:positionH relativeFrom="column">
              <wp:posOffset>2008505</wp:posOffset>
            </wp:positionH>
            <wp:positionV relativeFrom="paragraph">
              <wp:posOffset>41910</wp:posOffset>
            </wp:positionV>
            <wp:extent cx="1391920" cy="1391920"/>
            <wp:effectExtent l="0" t="0" r="17780" b="17780"/>
            <wp:wrapThrough wrapText="bothSides">
              <wp:wrapPolygon>
                <wp:start x="0" y="0"/>
                <wp:lineTo x="0" y="21285"/>
                <wp:lineTo x="21285" y="21285"/>
                <wp:lineTo x="21285" y="0"/>
                <wp:lineTo x="0" y="0"/>
              </wp:wrapPolygon>
            </wp:wrapThrough>
            <wp:docPr id="1" name="图片 1" descr="qrcode_for_gh_98717027474e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for_gh_98717027474e_258"/>
                    <pic:cNvPicPr>
                      <a:picLocks noChangeAspect="1"/>
                    </pic:cNvPicPr>
                  </pic:nvPicPr>
                  <pic:blipFill>
                    <a:blip r:embed="rId12"/>
                    <a:stretch>
                      <a:fillRect/>
                    </a:stretch>
                  </pic:blipFill>
                  <pic:spPr>
                    <a:xfrm>
                      <a:off x="0" y="0"/>
                      <a:ext cx="1391920" cy="1391920"/>
                    </a:xfrm>
                    <a:prstGeom prst="rect">
                      <a:avLst/>
                    </a:prstGeom>
                  </pic:spPr>
                </pic:pic>
              </a:graphicData>
            </a:graphic>
          </wp:anchor>
        </w:drawing>
      </w:r>
    </w:p>
    <w:p>
      <w:pPr>
        <w:keepNext w:val="0"/>
        <w:keepLines w:val="0"/>
        <w:pageBreakBefore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Times New Roman" w:hAnsi="Times New Roman" w:eastAsia="仿宋_GB2312" w:cs="Times New Roman"/>
          <w:color w:val="auto"/>
          <w:sz w:val="32"/>
          <w:szCs w:val="32"/>
          <w:shd w:val="clear" w:color="auto" w:fill="FFFFFF"/>
          <w:lang w:val="en-US" w:eastAsia="zh-Hans"/>
        </w:rPr>
      </w:pPr>
    </w:p>
    <w:p>
      <w:pPr>
        <w:keepNext w:val="0"/>
        <w:keepLines w:val="0"/>
        <w:pageBreakBefore w:val="0"/>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Hans"/>
        </w:rPr>
      </w:pPr>
    </w:p>
    <w:p>
      <w:pPr>
        <w:keepNext w:val="0"/>
        <w:keepLines w:val="0"/>
        <w:pageBreakBefore w:val="0"/>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Hans"/>
        </w:rPr>
      </w:pPr>
    </w:p>
    <w:p>
      <w:pPr>
        <w:keepNext w:val="0"/>
        <w:keepLines w:val="0"/>
        <w:pageBreakBefore w:val="0"/>
        <w:widowControl w:val="0"/>
        <w:kinsoku/>
        <w:wordWrap/>
        <w:overflowPunct/>
        <w:topLinePunct w:val="0"/>
        <w:autoSpaceDE/>
        <w:autoSpaceDN/>
        <w:bidi w:val="0"/>
        <w:adjustRightInd w:val="0"/>
        <w:snapToGrid w:val="0"/>
        <w:spacing w:before="157" w:beforeLines="50" w:line="550" w:lineRule="exact"/>
        <w:jc w:val="both"/>
        <w:textAlignment w:val="auto"/>
        <w:rPr>
          <w:rFonts w:hint="eastAsia" w:ascii="仿宋_GB2312" w:hAnsi="仿宋_GB2312" w:eastAsia="仿宋_GB2312" w:cs="仿宋_GB2312"/>
          <w:b/>
          <w:bCs/>
          <w:color w:val="auto"/>
          <w:sz w:val="36"/>
          <w:szCs w:val="36"/>
          <w:lang w:val="en-US" w:eastAsia="zh-Hans"/>
        </w:rPr>
      </w:pPr>
      <w:r>
        <w:rPr>
          <w:rFonts w:hint="eastAsia" w:eastAsia="黑体" w:cs="Times New Roman"/>
          <w:b/>
          <w:bCs w:val="0"/>
          <w:color w:val="auto"/>
          <w:sz w:val="32"/>
          <w:szCs w:val="32"/>
          <w:shd w:val="clear" w:color="auto" w:fill="FFFFFF"/>
          <w:lang w:val="en-US" w:eastAsia="zh-CN"/>
        </w:rPr>
        <w:t>五</w:t>
      </w:r>
      <w:r>
        <w:rPr>
          <w:rFonts w:hint="eastAsia" w:ascii="Times New Roman" w:hAnsi="Times New Roman" w:eastAsia="黑体" w:cs="Times New Roman"/>
          <w:b/>
          <w:bCs w:val="0"/>
          <w:color w:val="auto"/>
          <w:sz w:val="32"/>
          <w:szCs w:val="32"/>
          <w:shd w:val="clear" w:color="auto" w:fill="FFFFFF"/>
          <w:lang w:val="en-US" w:eastAsia="zh-Hans"/>
        </w:rPr>
        <w:t>、</w:t>
      </w:r>
      <w:r>
        <w:rPr>
          <w:rFonts w:hint="eastAsia" w:ascii="Times New Roman" w:hAnsi="Times New Roman" w:eastAsia="黑体" w:cs="Times New Roman"/>
          <w:b/>
          <w:bCs w:val="0"/>
          <w:color w:val="auto"/>
          <w:sz w:val="32"/>
          <w:szCs w:val="32"/>
          <w:shd w:val="clear" w:color="auto" w:fill="FFFFFF"/>
          <w:lang w:val="en-US" w:eastAsia="zh-CN"/>
        </w:rPr>
        <w:t>活动安排</w:t>
      </w:r>
    </w:p>
    <w:p>
      <w:pPr>
        <w:keepNext w:val="0"/>
        <w:keepLines w:val="0"/>
        <w:pageBreakBefore w:val="0"/>
        <w:widowControl w:val="0"/>
        <w:kinsoku/>
        <w:wordWrap/>
        <w:overflowPunct/>
        <w:topLinePunct w:val="0"/>
        <w:autoSpaceDE/>
        <w:autoSpaceDN/>
        <w:bidi w:val="0"/>
        <w:adjustRightInd/>
        <w:snapToGrid/>
        <w:spacing w:before="181" w:beforeLines="50" w:line="550" w:lineRule="exact"/>
        <w:jc w:val="center"/>
        <w:textAlignment w:val="auto"/>
        <w:rPr>
          <w:rFonts w:hint="eastAsia" w:ascii="仿宋_GB2312" w:hAnsi="仿宋_GB2312" w:eastAsia="仿宋_GB2312" w:cs="仿宋_GB2312"/>
          <w:b/>
          <w:bCs/>
          <w:color w:val="auto"/>
          <w:sz w:val="36"/>
          <w:szCs w:val="36"/>
          <w:lang w:val="en-US" w:eastAsia="zh-Hans"/>
        </w:rPr>
      </w:pPr>
      <w:r>
        <w:rPr>
          <w:rFonts w:hint="eastAsia" w:ascii="仿宋_GB2312" w:hAnsi="仿宋_GB2312" w:eastAsia="仿宋_GB2312" w:cs="仿宋_GB2312"/>
          <w:b/>
          <w:bCs/>
          <w:color w:val="auto"/>
          <w:sz w:val="36"/>
          <w:szCs w:val="36"/>
          <w:lang w:val="en-US" w:eastAsia="zh-Hans"/>
        </w:rPr>
        <w:t>全国</w:t>
      </w:r>
      <w:r>
        <w:rPr>
          <w:rFonts w:hint="eastAsia" w:ascii="仿宋_GB2312" w:hAnsi="仿宋_GB2312" w:eastAsia="仿宋_GB2312" w:cs="仿宋_GB2312"/>
          <w:b/>
          <w:bCs/>
          <w:color w:val="auto"/>
          <w:sz w:val="36"/>
          <w:szCs w:val="36"/>
          <w:lang w:val="en-US" w:eastAsia="zh-CN"/>
        </w:rPr>
        <w:t>就指委</w:t>
      </w:r>
      <w:r>
        <w:rPr>
          <w:rFonts w:hint="eastAsia" w:ascii="仿宋_GB2312" w:hAnsi="仿宋_GB2312" w:eastAsia="仿宋_GB2312" w:cs="仿宋_GB2312"/>
          <w:b/>
          <w:bCs/>
          <w:color w:val="auto"/>
          <w:sz w:val="36"/>
          <w:szCs w:val="36"/>
          <w:lang w:val="en-US" w:eastAsia="zh-Hans"/>
        </w:rPr>
        <w:t>体育行业“访企拓岗促就业”</w:t>
      </w:r>
    </w:p>
    <w:p>
      <w:pPr>
        <w:keepNext w:val="0"/>
        <w:keepLines w:val="0"/>
        <w:pageBreakBefore w:val="0"/>
        <w:widowControl w:val="0"/>
        <w:kinsoku/>
        <w:wordWrap/>
        <w:overflowPunct/>
        <w:topLinePunct w:val="0"/>
        <w:autoSpaceDE/>
        <w:autoSpaceDN/>
        <w:bidi w:val="0"/>
        <w:adjustRightInd/>
        <w:snapToGrid/>
        <w:spacing w:after="361" w:afterLines="100" w:line="550" w:lineRule="exact"/>
        <w:jc w:val="center"/>
        <w:textAlignment w:val="auto"/>
        <w:rPr>
          <w:rFonts w:hint="default" w:ascii="仿宋_GB2312" w:hAnsi="仿宋_GB2312" w:eastAsia="仿宋_GB2312" w:cs="仿宋_GB2312"/>
          <w:b/>
          <w:bCs/>
          <w:color w:val="auto"/>
          <w:sz w:val="36"/>
          <w:szCs w:val="36"/>
          <w:lang w:val="en-US" w:eastAsia="zh-Hans"/>
        </w:rPr>
      </w:pPr>
      <w:r>
        <w:rPr>
          <w:rFonts w:hint="eastAsia" w:ascii="仿宋_GB2312" w:hAnsi="仿宋_GB2312" w:eastAsia="仿宋_GB2312" w:cs="仿宋_GB2312"/>
          <w:b/>
          <w:bCs/>
          <w:color w:val="auto"/>
          <w:sz w:val="36"/>
          <w:szCs w:val="36"/>
          <w:lang w:val="en-US" w:eastAsia="zh-CN"/>
        </w:rPr>
        <w:t>产教融合走基层系列活动（江西站）</w:t>
      </w:r>
      <w:r>
        <w:rPr>
          <w:rFonts w:hint="eastAsia" w:ascii="仿宋_GB2312" w:hAnsi="仿宋_GB2312" w:eastAsia="仿宋_GB2312" w:cs="仿宋_GB2312"/>
          <w:b/>
          <w:bCs/>
          <w:color w:val="auto"/>
          <w:sz w:val="36"/>
          <w:szCs w:val="36"/>
          <w:lang w:val="en-US" w:eastAsia="zh-Hans"/>
        </w:rPr>
        <w:t>时间表</w:t>
      </w:r>
    </w:p>
    <w:tbl>
      <w:tblPr>
        <w:tblStyle w:val="6"/>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960"/>
        <w:gridCol w:w="3965"/>
        <w:gridCol w:w="199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8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环节</w:t>
            </w:r>
          </w:p>
        </w:tc>
        <w:tc>
          <w:tcPr>
            <w:tcW w:w="492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内容</w:t>
            </w: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时间</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2"/>
                <w:szCs w:val="32"/>
                <w:lang w:val="en-US" w:eastAsia="zh-Hans"/>
              </w:rPr>
            </w:pPr>
            <w:r>
              <w:rPr>
                <w:rFonts w:hint="eastAsia" w:ascii="仿宋_GB2312" w:hAnsi="仿宋_GB2312" w:eastAsia="仿宋_GB2312" w:cs="仿宋_GB2312"/>
                <w:b/>
                <w:bCs/>
                <w:color w:val="auto"/>
                <w:sz w:val="32"/>
                <w:szCs w:val="32"/>
                <w:lang w:val="en-US" w:eastAsia="zh-Hans"/>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83"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供需交流活动</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启动仪式</w:t>
            </w:r>
          </w:p>
        </w:tc>
        <w:tc>
          <w:tcPr>
            <w:tcW w:w="396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开幕式</w:t>
            </w:r>
          </w:p>
        </w:tc>
        <w:tc>
          <w:tcPr>
            <w:tcW w:w="199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val="en-US" w:eastAsia="zh-CN"/>
              </w:rPr>
              <w:t>月</w:t>
            </w:r>
            <w:r>
              <w:rPr>
                <w:rFonts w:hint="default" w:ascii="仿宋_GB2312" w:hAnsi="仿宋_GB2312" w:eastAsia="仿宋_GB2312" w:cs="仿宋_GB2312"/>
                <w:color w:val="auto"/>
                <w:sz w:val="32"/>
                <w:szCs w:val="32"/>
                <w:lang w:eastAsia="zh-CN"/>
              </w:rPr>
              <w:t>26</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8:30-10:30</w:t>
            </w:r>
          </w:p>
        </w:tc>
        <w:tc>
          <w:tcPr>
            <w:tcW w:w="162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江西省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lang w:val="en-US" w:eastAsia="zh-Hans"/>
              </w:rPr>
              <w:t>体育馆内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83"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经验分享</w:t>
            </w:r>
          </w:p>
        </w:tc>
        <w:tc>
          <w:tcPr>
            <w:tcW w:w="396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专家讲座</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（行业专家）</w:t>
            </w:r>
          </w:p>
        </w:tc>
        <w:tc>
          <w:tcPr>
            <w:tcW w:w="199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p>
        </w:tc>
        <w:tc>
          <w:tcPr>
            <w:tcW w:w="162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招聘</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洽谈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p>
        </w:tc>
        <w:tc>
          <w:tcPr>
            <w:tcW w:w="396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访企拓岗面对面</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（高校</w:t>
            </w:r>
            <w:r>
              <w:rPr>
                <w:rFonts w:hint="eastAsia" w:ascii="仿宋_GB2312" w:hAnsi="仿宋_GB2312" w:eastAsia="仿宋_GB2312" w:cs="仿宋_GB2312"/>
                <w:color w:val="auto"/>
                <w:kern w:val="2"/>
                <w:sz w:val="32"/>
                <w:szCs w:val="32"/>
                <w:lang w:val="en-US" w:eastAsia="zh-Hans" w:bidi="ar-SA"/>
              </w:rPr>
              <w:t>代表</w:t>
            </w:r>
            <w:r>
              <w:rPr>
                <w:rFonts w:hint="eastAsia" w:ascii="仿宋_GB2312" w:hAnsi="仿宋_GB2312" w:eastAsia="仿宋_GB2312" w:cs="仿宋_GB2312"/>
                <w:color w:val="auto"/>
                <w:kern w:val="2"/>
                <w:sz w:val="32"/>
                <w:szCs w:val="32"/>
                <w:lang w:val="en-US" w:eastAsia="zh-CN" w:bidi="ar-SA"/>
              </w:rPr>
              <w:t>与企业代表）</w:t>
            </w:r>
          </w:p>
        </w:tc>
        <w:tc>
          <w:tcPr>
            <w:tcW w:w="199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val="en-US" w:eastAsia="zh-CN"/>
              </w:rPr>
              <w:t>月</w:t>
            </w:r>
            <w:r>
              <w:rPr>
                <w:rFonts w:hint="default" w:ascii="仿宋_GB2312" w:hAnsi="仿宋_GB2312" w:eastAsia="仿宋_GB2312" w:cs="仿宋_GB2312"/>
                <w:color w:val="auto"/>
                <w:sz w:val="32"/>
                <w:szCs w:val="32"/>
                <w:lang w:eastAsia="zh-CN"/>
              </w:rPr>
              <w:t>26</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10:40-14:50</w:t>
            </w:r>
          </w:p>
        </w:tc>
        <w:tc>
          <w:tcPr>
            <w:tcW w:w="162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Hans"/>
              </w:rPr>
              <w:t>体育馆</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lang w:val="en-US" w:eastAsia="zh-Hans"/>
              </w:rPr>
              <w:t>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83"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p>
        </w:tc>
        <w:tc>
          <w:tcPr>
            <w:tcW w:w="396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现场</w:t>
            </w:r>
            <w:r>
              <w:rPr>
                <w:rFonts w:hint="eastAsia" w:ascii="仿宋_GB2312" w:hAnsi="仿宋_GB2312" w:eastAsia="仿宋_GB2312" w:cs="仿宋_GB2312"/>
                <w:color w:val="auto"/>
                <w:sz w:val="32"/>
                <w:szCs w:val="32"/>
                <w:lang w:val="en-US" w:eastAsia="zh-CN"/>
              </w:rPr>
              <w:t>供需见面会</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pacing w:val="-34"/>
                <w:sz w:val="32"/>
                <w:szCs w:val="32"/>
              </w:rPr>
              <w:t>（应</w:t>
            </w:r>
            <w:r>
              <w:rPr>
                <w:rFonts w:hint="eastAsia" w:ascii="仿宋_GB2312" w:hAnsi="仿宋_GB2312" w:eastAsia="仿宋_GB2312" w:cs="仿宋_GB2312"/>
                <w:color w:val="auto"/>
                <w:spacing w:val="-34"/>
                <w:sz w:val="32"/>
                <w:szCs w:val="32"/>
                <w:lang w:val="en-US" w:eastAsia="zh-Hans"/>
              </w:rPr>
              <w:t>往届</w:t>
            </w:r>
            <w:r>
              <w:rPr>
                <w:rFonts w:hint="eastAsia" w:ascii="仿宋_GB2312" w:hAnsi="仿宋_GB2312" w:eastAsia="仿宋_GB2312" w:cs="仿宋_GB2312"/>
                <w:color w:val="auto"/>
                <w:spacing w:val="-34"/>
                <w:sz w:val="32"/>
                <w:szCs w:val="32"/>
              </w:rPr>
              <w:t>毕业生与企业）</w:t>
            </w:r>
          </w:p>
        </w:tc>
        <w:tc>
          <w:tcPr>
            <w:tcW w:w="199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p>
        </w:tc>
        <w:tc>
          <w:tcPr>
            <w:tcW w:w="162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成果展示活动</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优秀</w:t>
            </w:r>
            <w:r>
              <w:rPr>
                <w:rFonts w:hint="eastAsia" w:ascii="仿宋_GB2312" w:hAnsi="仿宋_GB2312" w:eastAsia="仿宋_GB2312" w:cs="仿宋_GB2312"/>
                <w:color w:val="auto"/>
                <w:sz w:val="32"/>
                <w:szCs w:val="32"/>
              </w:rPr>
              <w:t>成果</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推介</w:t>
            </w:r>
          </w:p>
        </w:tc>
        <w:tc>
          <w:tcPr>
            <w:tcW w:w="396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rPr>
              <w:t>求职者能力</w:t>
            </w:r>
            <w:r>
              <w:rPr>
                <w:rFonts w:hint="eastAsia" w:ascii="仿宋_GB2312" w:hAnsi="仿宋_GB2312" w:eastAsia="仿宋_GB2312" w:cs="仿宋_GB2312"/>
                <w:color w:val="auto"/>
                <w:sz w:val="32"/>
                <w:szCs w:val="32"/>
                <w:lang w:val="en-US" w:eastAsia="zh-Hans"/>
              </w:rPr>
              <w:t>展示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（以学校为单位）</w:t>
            </w:r>
          </w:p>
        </w:tc>
        <w:tc>
          <w:tcPr>
            <w:tcW w:w="199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rPr>
              <w:t>日</w:t>
            </w:r>
            <w:r>
              <w:rPr>
                <w:rFonts w:hint="default"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6日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15:00-17:30</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val="en-US" w:eastAsia="zh-CN"/>
              </w:rPr>
              <w:t>月</w:t>
            </w:r>
            <w:r>
              <w:rPr>
                <w:rFonts w:hint="default" w:ascii="仿宋_GB2312" w:hAnsi="仿宋_GB2312" w:eastAsia="仿宋_GB2312" w:cs="仿宋_GB2312"/>
                <w:color w:val="auto"/>
                <w:sz w:val="32"/>
                <w:szCs w:val="32"/>
                <w:lang w:eastAsia="zh-CN"/>
              </w:rPr>
              <w:t>27</w:t>
            </w:r>
            <w:r>
              <w:rPr>
                <w:rFonts w:hint="eastAsia" w:ascii="仿宋_GB2312" w:hAnsi="仿宋_GB2312" w:eastAsia="仿宋_GB2312" w:cs="仿宋_GB2312"/>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8:30-11:30根据报名情况确定时长</w:t>
            </w:r>
          </w:p>
        </w:tc>
        <w:tc>
          <w:tcPr>
            <w:tcW w:w="162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江西省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lang w:val="en-US" w:eastAsia="zh-Hans"/>
              </w:rPr>
              <w:t>体育馆内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rPr>
            </w:pPr>
          </w:p>
        </w:tc>
        <w:tc>
          <w:tcPr>
            <w:tcW w:w="396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成果鉴赏与签约</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（毕业生与企业签约）</w:t>
            </w:r>
          </w:p>
        </w:tc>
        <w:tc>
          <w:tcPr>
            <w:tcW w:w="199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rPr>
            </w:pPr>
          </w:p>
        </w:tc>
        <w:tc>
          <w:tcPr>
            <w:tcW w:w="162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983"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rPr>
            </w:pPr>
          </w:p>
        </w:tc>
        <w:tc>
          <w:tcPr>
            <w:tcW w:w="396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Hans"/>
              </w:rPr>
              <w:t>企业</w:t>
            </w:r>
            <w:r>
              <w:rPr>
                <w:rFonts w:hint="eastAsia" w:ascii="仿宋_GB2312" w:hAnsi="仿宋_GB2312" w:eastAsia="仿宋_GB2312" w:cs="仿宋_GB2312"/>
                <w:color w:val="auto"/>
                <w:sz w:val="32"/>
                <w:szCs w:val="32"/>
              </w:rPr>
              <w:t>教学成果展</w:t>
            </w:r>
            <w:r>
              <w:rPr>
                <w:rFonts w:hint="eastAsia" w:ascii="仿宋_GB2312" w:hAnsi="仿宋_GB2312" w:eastAsia="仿宋_GB2312" w:cs="仿宋_GB2312"/>
                <w:color w:val="auto"/>
                <w:sz w:val="32"/>
                <w:szCs w:val="32"/>
                <w:lang w:val="en-US" w:eastAsia="zh-CN"/>
              </w:rPr>
              <w:t>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5"/>
                <w:sz w:val="32"/>
                <w:szCs w:val="32"/>
              </w:rPr>
            </w:pPr>
            <w:r>
              <w:rPr>
                <w:rFonts w:hint="eastAsia" w:ascii="仿宋_GB2312" w:hAnsi="仿宋_GB2312" w:eastAsia="仿宋_GB2312" w:cs="仿宋_GB2312"/>
                <w:color w:val="auto"/>
                <w:spacing w:val="-45"/>
                <w:sz w:val="32"/>
                <w:szCs w:val="32"/>
              </w:rPr>
              <w:t>（</w:t>
            </w:r>
            <w:r>
              <w:rPr>
                <w:rFonts w:hint="eastAsia" w:ascii="仿宋_GB2312" w:hAnsi="仿宋_GB2312" w:eastAsia="仿宋_GB2312" w:cs="仿宋_GB2312"/>
                <w:color w:val="auto"/>
                <w:spacing w:val="-45"/>
                <w:sz w:val="32"/>
                <w:szCs w:val="32"/>
                <w:lang w:val="en-US" w:eastAsia="zh-Hans"/>
              </w:rPr>
              <w:t>以艺术类体育舞蹈项目为例</w:t>
            </w:r>
            <w:r>
              <w:rPr>
                <w:rFonts w:hint="eastAsia" w:ascii="仿宋_GB2312" w:hAnsi="仿宋_GB2312" w:eastAsia="仿宋_GB2312" w:cs="仿宋_GB2312"/>
                <w:color w:val="auto"/>
                <w:spacing w:val="-45"/>
                <w:sz w:val="32"/>
                <w:szCs w:val="32"/>
              </w:rPr>
              <w:t>）</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34"/>
                <w:sz w:val="32"/>
                <w:szCs w:val="32"/>
                <w:lang w:val="en-US" w:eastAsia="zh-Hans"/>
              </w:rPr>
            </w:pPr>
            <w:r>
              <w:rPr>
                <w:rFonts w:hint="eastAsia" w:ascii="仿宋_GB2312" w:hAnsi="仿宋_GB2312" w:eastAsia="仿宋_GB2312" w:cs="仿宋_GB2312"/>
                <w:color w:val="auto"/>
                <w:spacing w:val="-34"/>
                <w:sz w:val="32"/>
                <w:szCs w:val="32"/>
                <w:lang w:val="en-US" w:eastAsia="zh-Hans"/>
              </w:rPr>
              <w:t>高校大学生</w:t>
            </w:r>
            <w:r>
              <w:rPr>
                <w:rFonts w:hint="eastAsia" w:ascii="仿宋_GB2312" w:hAnsi="仿宋_GB2312" w:eastAsia="仿宋_GB2312" w:cs="仿宋_GB2312"/>
                <w:color w:val="auto"/>
                <w:spacing w:val="-34"/>
                <w:sz w:val="32"/>
                <w:szCs w:val="32"/>
                <w:lang w:val="en-US" w:eastAsia="zh-CN"/>
              </w:rPr>
              <w:t>参展</w:t>
            </w:r>
            <w:r>
              <w:rPr>
                <w:rFonts w:hint="eastAsia" w:ascii="仿宋_GB2312" w:hAnsi="仿宋_GB2312" w:eastAsia="仿宋_GB2312" w:cs="仿宋_GB2312"/>
                <w:color w:val="auto"/>
                <w:spacing w:val="-34"/>
                <w:sz w:val="32"/>
                <w:szCs w:val="32"/>
                <w:lang w:val="en-US" w:eastAsia="zh-Hans"/>
              </w:rPr>
              <w:t>免费</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34"/>
                <w:sz w:val="32"/>
                <w:szCs w:val="32"/>
                <w:lang w:val="en-US" w:eastAsia="zh-Hans"/>
              </w:rPr>
              <w:t>且自愿选择报名参加展</w:t>
            </w:r>
            <w:r>
              <w:rPr>
                <w:rFonts w:hint="eastAsia" w:ascii="仿宋_GB2312" w:hAnsi="仿宋_GB2312" w:eastAsia="仿宋_GB2312" w:cs="仿宋_GB2312"/>
                <w:color w:val="auto"/>
                <w:spacing w:val="-34"/>
                <w:sz w:val="32"/>
                <w:szCs w:val="32"/>
                <w:lang w:val="en-US" w:eastAsia="zh-CN"/>
              </w:rPr>
              <w:t>示</w:t>
            </w:r>
          </w:p>
        </w:tc>
        <w:tc>
          <w:tcPr>
            <w:tcW w:w="199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rPr>
            </w:pPr>
          </w:p>
        </w:tc>
        <w:tc>
          <w:tcPr>
            <w:tcW w:w="162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rPr>
            </w:pPr>
          </w:p>
        </w:tc>
        <w:tc>
          <w:tcPr>
            <w:tcW w:w="396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rPr>
              <w:t>表彰</w:t>
            </w:r>
            <w:r>
              <w:rPr>
                <w:rFonts w:hint="eastAsia" w:ascii="仿宋_GB2312" w:hAnsi="仿宋_GB2312" w:eastAsia="仿宋_GB2312" w:cs="仿宋_GB2312"/>
                <w:color w:val="auto"/>
                <w:sz w:val="32"/>
                <w:szCs w:val="32"/>
                <w:lang w:val="en-US" w:eastAsia="zh-Hans"/>
              </w:rPr>
              <w:t>活动</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pacing w:val="-34"/>
                <w:sz w:val="32"/>
                <w:szCs w:val="32"/>
                <w:lang w:val="en-US" w:eastAsia="zh-Hans"/>
              </w:rPr>
            </w:pPr>
            <w:r>
              <w:rPr>
                <w:rFonts w:hint="eastAsia" w:ascii="仿宋_GB2312" w:hAnsi="仿宋_GB2312" w:eastAsia="仿宋_GB2312" w:cs="仿宋_GB2312"/>
                <w:color w:val="auto"/>
                <w:spacing w:val="-34"/>
                <w:sz w:val="32"/>
                <w:szCs w:val="32"/>
              </w:rPr>
              <w:t>（优秀</w:t>
            </w:r>
            <w:r>
              <w:rPr>
                <w:rFonts w:hint="eastAsia" w:ascii="仿宋_GB2312" w:hAnsi="仿宋_GB2312" w:eastAsia="仿宋_GB2312" w:cs="仿宋_GB2312"/>
                <w:color w:val="auto"/>
                <w:spacing w:val="-34"/>
                <w:sz w:val="32"/>
                <w:szCs w:val="32"/>
                <w:lang w:val="en-US" w:eastAsia="zh-CN"/>
              </w:rPr>
              <w:t>单位与</w:t>
            </w:r>
            <w:r>
              <w:rPr>
                <w:rFonts w:hint="eastAsia" w:ascii="仿宋_GB2312" w:hAnsi="仿宋_GB2312" w:eastAsia="仿宋_GB2312" w:cs="仿宋_GB2312"/>
                <w:color w:val="auto"/>
                <w:spacing w:val="-34"/>
                <w:sz w:val="32"/>
                <w:szCs w:val="32"/>
              </w:rPr>
              <w:t>优秀企业）</w:t>
            </w:r>
          </w:p>
        </w:tc>
        <w:tc>
          <w:tcPr>
            <w:tcW w:w="199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32"/>
                <w:szCs w:val="32"/>
                <w:lang w:val="en-US" w:eastAsia="zh-CN"/>
              </w:rPr>
            </w:pPr>
          </w:p>
        </w:tc>
        <w:tc>
          <w:tcPr>
            <w:tcW w:w="162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32"/>
                <w:szCs w:val="32"/>
                <w:lang w:val="en-US" w:eastAsia="zh-Hans"/>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550" w:lineRule="exact"/>
        <w:ind w:firstLine="643" w:firstLineChars="200"/>
        <w:jc w:val="both"/>
        <w:textAlignment w:val="auto"/>
        <w:rPr>
          <w:rFonts w:hint="eastAsia" w:ascii="Times New Roman" w:hAnsi="Times New Roman" w:eastAsia="黑体" w:cs="Times New Roman"/>
          <w:b/>
          <w:bCs w:val="0"/>
          <w:color w:val="auto"/>
          <w:sz w:val="32"/>
          <w:szCs w:val="32"/>
          <w:shd w:val="clear" w:color="auto" w:fill="FFFFFF"/>
          <w:lang w:val="en-US" w:eastAsia="zh-Hans"/>
        </w:rPr>
      </w:pPr>
      <w:r>
        <w:rPr>
          <w:rFonts w:hint="eastAsia" w:ascii="Times New Roman" w:hAnsi="Times New Roman" w:eastAsia="黑体" w:cs="Times New Roman"/>
          <w:b/>
          <w:bCs w:val="0"/>
          <w:color w:val="auto"/>
          <w:sz w:val="32"/>
          <w:szCs w:val="32"/>
          <w:shd w:val="clear" w:color="auto" w:fill="FFFFFF"/>
          <w:lang w:val="en-US" w:eastAsia="zh-Hans"/>
        </w:rPr>
        <w:t>六、拟邀请高校名单</w:t>
      </w:r>
      <w:r>
        <w:rPr>
          <w:rFonts w:hint="eastAsia" w:ascii="Times New Roman" w:hAnsi="Times New Roman" w:eastAsia="黑体" w:cs="Times New Roman"/>
          <w:b/>
          <w:bCs w:val="0"/>
          <w:color w:val="auto"/>
          <w:sz w:val="32"/>
          <w:szCs w:val="32"/>
          <w:shd w:val="clear" w:color="auto" w:fill="FFFFFF"/>
          <w:lang w:val="en-US" w:eastAsia="zh-CN"/>
        </w:rPr>
        <w:t>（排名不分先后）</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lang w:val="en-US" w:eastAsia="zh-Hans"/>
        </w:rPr>
        <w:t>综合类</w:t>
      </w:r>
      <w:r>
        <w:rPr>
          <w:rFonts w:hint="eastAsia" w:ascii="Times New Roman" w:hAnsi="Times New Roman" w:eastAsia="仿宋_GB2312" w:cs="Times New Roman"/>
          <w:color w:val="auto"/>
          <w:sz w:val="32"/>
          <w:szCs w:val="32"/>
          <w:shd w:val="clear" w:color="auto" w:fill="FFFFFF"/>
          <w:lang w:val="en-US" w:eastAsia="zh-CN"/>
        </w:rPr>
        <w:t>院校</w:t>
      </w:r>
      <w:r>
        <w:rPr>
          <w:rFonts w:hint="eastAsia" w:ascii="Times New Roman" w:hAnsi="Times New Roman" w:eastAsia="仿宋_GB2312" w:cs="Times New Roman"/>
          <w:color w:val="auto"/>
          <w:sz w:val="32"/>
          <w:szCs w:val="32"/>
          <w:shd w:val="clear" w:color="auto" w:fill="FFFFFF"/>
          <w:lang w:val="en-US" w:eastAsia="zh-Hans"/>
        </w:rPr>
        <w:t>：</w:t>
      </w:r>
      <w:r>
        <w:rPr>
          <w:rFonts w:hint="eastAsia" w:ascii="Times New Roman" w:hAnsi="Times New Roman" w:eastAsia="仿宋_GB2312" w:cs="Times New Roman"/>
          <w:color w:val="auto"/>
          <w:sz w:val="32"/>
          <w:szCs w:val="32"/>
          <w:shd w:val="clear" w:color="auto" w:fill="FFFFFF"/>
        </w:rPr>
        <w:t>清华大学</w:t>
      </w:r>
      <w:r>
        <w:rPr>
          <w:rFonts w:hint="eastAsia" w:ascii="Times New Roman" w:hAnsi="Times New Roman" w:eastAsia="仿宋_GB2312" w:cs="Times New Roman"/>
          <w:color w:val="auto"/>
          <w:sz w:val="32"/>
          <w:szCs w:val="32"/>
          <w:shd w:val="clear" w:color="auto" w:fill="FFFFFF"/>
          <w:lang w:eastAsia="zh-Hans"/>
        </w:rPr>
        <w:t>、</w:t>
      </w:r>
      <w:r>
        <w:rPr>
          <w:rFonts w:hint="eastAsia" w:ascii="Times New Roman" w:hAnsi="Times New Roman" w:eastAsia="仿宋_GB2312" w:cs="Times New Roman"/>
          <w:color w:val="auto"/>
          <w:sz w:val="32"/>
          <w:szCs w:val="32"/>
          <w:shd w:val="clear" w:color="auto" w:fill="FFFFFF"/>
        </w:rPr>
        <w:t>北京大学</w:t>
      </w:r>
      <w:r>
        <w:rPr>
          <w:rFonts w:hint="eastAsia" w:ascii="Times New Roman" w:hAnsi="Times New Roman" w:eastAsia="仿宋_GB2312" w:cs="Times New Roman"/>
          <w:color w:val="auto"/>
          <w:sz w:val="32"/>
          <w:szCs w:val="32"/>
          <w:shd w:val="clear" w:color="auto" w:fill="FFFFFF"/>
          <w:lang w:eastAsia="zh-Hans"/>
        </w:rPr>
        <w:t>、</w:t>
      </w:r>
      <w:r>
        <w:rPr>
          <w:rFonts w:hint="eastAsia" w:ascii="Times New Roman" w:hAnsi="Times New Roman" w:eastAsia="仿宋_GB2312" w:cs="Times New Roman"/>
          <w:color w:val="auto"/>
          <w:sz w:val="32"/>
          <w:szCs w:val="32"/>
          <w:shd w:val="clear" w:color="auto" w:fill="FFFFFF"/>
        </w:rPr>
        <w:t>复旦大学</w:t>
      </w:r>
      <w:r>
        <w:rPr>
          <w:rFonts w:hint="eastAsia" w:ascii="Times New Roman" w:hAnsi="Times New Roman" w:eastAsia="仿宋_GB2312" w:cs="Times New Roman"/>
          <w:color w:val="auto"/>
          <w:sz w:val="32"/>
          <w:szCs w:val="32"/>
          <w:shd w:val="clear" w:color="auto" w:fill="FFFFFF"/>
          <w:lang w:eastAsia="zh-Hans"/>
        </w:rPr>
        <w:t>、</w:t>
      </w:r>
      <w:r>
        <w:rPr>
          <w:rFonts w:hint="eastAsia" w:ascii="Times New Roman" w:hAnsi="Times New Roman" w:eastAsia="仿宋_GB2312" w:cs="Times New Roman"/>
          <w:color w:val="auto"/>
          <w:sz w:val="32"/>
          <w:szCs w:val="32"/>
          <w:shd w:val="clear" w:color="auto" w:fill="FFFFFF"/>
          <w:lang w:val="en-US" w:eastAsia="zh-CN"/>
        </w:rPr>
        <w:t>武汉大学、华中师范大学、</w:t>
      </w:r>
      <w:r>
        <w:rPr>
          <w:rFonts w:hint="eastAsia" w:ascii="仿宋_GB2312" w:hAnsi="仿宋_GB2312" w:eastAsia="仿宋_GB2312" w:cs="仿宋_GB2312"/>
          <w:color w:val="auto"/>
          <w:sz w:val="32"/>
          <w:szCs w:val="32"/>
        </w:rPr>
        <w:t>南昌大学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河南大学</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sz w:val="32"/>
          <w:szCs w:val="32"/>
          <w:shd w:val="clear" w:color="auto" w:fill="FFFFFF"/>
          <w:lang w:val="en-US" w:eastAsia="zh-CN"/>
        </w:rPr>
        <w:t>湖南师范大学、</w:t>
      </w:r>
      <w:r>
        <w:rPr>
          <w:rFonts w:hint="eastAsia" w:ascii="仿宋_GB2312" w:hAnsi="仿宋_GB2312" w:eastAsia="仿宋_GB2312" w:cs="仿宋_GB2312"/>
          <w:color w:val="auto"/>
          <w:sz w:val="32"/>
          <w:szCs w:val="32"/>
        </w:rPr>
        <w:t>湖南农业大学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郑州大学、石河子大学、新疆师范大学、西藏民族大学</w:t>
      </w:r>
      <w:r>
        <w:rPr>
          <w:rFonts w:hint="eastAsia" w:ascii="仿宋_GB2312" w:hAnsi="仿宋_GB2312" w:eastAsia="仿宋_GB2312" w:cs="仿宋_GB2312"/>
          <w:color w:val="auto"/>
          <w:sz w:val="32"/>
          <w:szCs w:val="32"/>
          <w:lang w:val="en-US" w:eastAsia="zh-Hans"/>
        </w:rPr>
        <w:t>、安徽财经大学、河南城建学院、武汉工商学院、普洱学院、</w:t>
      </w:r>
      <w:r>
        <w:rPr>
          <w:rFonts w:hint="eastAsia" w:ascii="仿宋_GB2312" w:hAnsi="仿宋_GB2312" w:eastAsia="仿宋_GB2312" w:cs="仿宋_GB2312"/>
          <w:color w:val="auto"/>
          <w:sz w:val="32"/>
          <w:szCs w:val="32"/>
        </w:rPr>
        <w:t>四川工商学院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湖南涉外经济学院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黄河科技学院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郑州工商学院</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三峡学院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西安思源学院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临沂大学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西华大学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宜春学院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上饶学院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九江学院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南昌航空大学科技学院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南昌理工学院</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Hans"/>
        </w:rPr>
        <w:t>师范类</w:t>
      </w:r>
      <w:r>
        <w:rPr>
          <w:rFonts w:hint="eastAsia" w:ascii="Times New Roman" w:hAnsi="Times New Roman" w:eastAsia="仿宋_GB2312" w:cs="Times New Roman"/>
          <w:color w:val="auto"/>
          <w:sz w:val="32"/>
          <w:szCs w:val="32"/>
          <w:shd w:val="clear" w:color="auto" w:fill="FFFFFF"/>
          <w:lang w:val="en-US" w:eastAsia="zh-CN"/>
        </w:rPr>
        <w:t>院校</w:t>
      </w:r>
      <w:r>
        <w:rPr>
          <w:rFonts w:hint="eastAsia" w:ascii="Times New Roman" w:hAnsi="Times New Roman" w:eastAsia="仿宋_GB2312" w:cs="Times New Roman"/>
          <w:color w:val="auto"/>
          <w:sz w:val="32"/>
          <w:szCs w:val="32"/>
          <w:shd w:val="clear" w:color="auto" w:fill="FFFFFF"/>
          <w:lang w:val="en-US" w:eastAsia="zh-Hans"/>
        </w:rPr>
        <w:t>：湖南师范大学</w:t>
      </w:r>
      <w:r>
        <w:rPr>
          <w:rFonts w:hint="eastAsia" w:ascii="Times New Roman" w:hAnsi="Times New Roman" w:eastAsia="仿宋_GB2312" w:cs="Times New Roman"/>
          <w:color w:val="auto"/>
          <w:sz w:val="32"/>
          <w:szCs w:val="32"/>
          <w:shd w:val="clear" w:color="auto" w:fill="FFFFFF"/>
          <w:lang w:val="en-US" w:eastAsia="zh-CN"/>
        </w:rPr>
        <w:t>、</w:t>
      </w:r>
      <w:r>
        <w:rPr>
          <w:rFonts w:hint="eastAsia" w:ascii="仿宋_GB2312" w:hAnsi="仿宋_GB2312" w:eastAsia="仿宋_GB2312" w:cs="仿宋_GB2312"/>
          <w:color w:val="auto"/>
          <w:sz w:val="32"/>
          <w:szCs w:val="32"/>
        </w:rPr>
        <w:t>河南师范大学</w:t>
      </w:r>
      <w:r>
        <w:rPr>
          <w:rFonts w:hint="eastAsia" w:ascii="仿宋_GB2312" w:hAnsi="仿宋_GB2312" w:eastAsia="仿宋_GB2312" w:cs="仿宋_GB2312"/>
          <w:color w:val="auto"/>
          <w:sz w:val="32"/>
          <w:szCs w:val="32"/>
          <w:lang w:eastAsia="zh-CN"/>
        </w:rPr>
        <w:t>、海南师范大学</w:t>
      </w:r>
      <w:r>
        <w:rPr>
          <w:rFonts w:hint="eastAsia" w:ascii="仿宋_GB2312" w:hAnsi="仿宋_GB2312" w:eastAsia="仿宋_GB2312" w:cs="仿宋_GB2312"/>
          <w:color w:val="auto"/>
          <w:sz w:val="32"/>
          <w:szCs w:val="32"/>
          <w:lang w:eastAsia="zh-Hans"/>
        </w:rPr>
        <w:t>、新疆师范大学、</w:t>
      </w:r>
      <w:r>
        <w:rPr>
          <w:rFonts w:hint="eastAsia" w:ascii="仿宋_GB2312" w:hAnsi="仿宋_GB2312" w:eastAsia="仿宋_GB2312" w:cs="仿宋_GB2312"/>
          <w:color w:val="auto"/>
          <w:sz w:val="32"/>
          <w:szCs w:val="32"/>
        </w:rPr>
        <w:t>四川师范大学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山东师范大学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江西师范大学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曲阜师范大学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洛阳师范学院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绵阳师范学院、内江师范学院、长江师范学院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南昌师范学院</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Times New Roman"/>
          <w:color w:val="auto"/>
          <w:sz w:val="32"/>
          <w:szCs w:val="32"/>
          <w:shd w:val="clear" w:color="auto" w:fill="FFFFFF"/>
          <w:lang w:eastAsia="zh-Hans"/>
        </w:rPr>
      </w:pPr>
      <w:r>
        <w:rPr>
          <w:rFonts w:hint="eastAsia" w:ascii="Times New Roman" w:hAnsi="Times New Roman" w:eastAsia="仿宋_GB2312" w:cs="Times New Roman"/>
          <w:color w:val="auto"/>
          <w:sz w:val="32"/>
          <w:szCs w:val="32"/>
          <w:shd w:val="clear" w:color="auto" w:fill="FFFFFF"/>
          <w:lang w:val="en-US" w:eastAsia="zh-Hans"/>
        </w:rPr>
        <w:t>体育类</w:t>
      </w:r>
      <w:r>
        <w:rPr>
          <w:rFonts w:hint="eastAsia" w:ascii="Times New Roman" w:hAnsi="Times New Roman" w:eastAsia="仿宋_GB2312" w:cs="Times New Roman"/>
          <w:color w:val="auto"/>
          <w:sz w:val="32"/>
          <w:szCs w:val="32"/>
          <w:shd w:val="clear" w:color="auto" w:fill="FFFFFF"/>
          <w:lang w:val="en-US" w:eastAsia="zh-CN"/>
        </w:rPr>
        <w:t>院校</w:t>
      </w:r>
      <w:r>
        <w:rPr>
          <w:rFonts w:hint="eastAsia" w:ascii="Times New Roman" w:hAnsi="Times New Roman" w:eastAsia="仿宋_GB2312" w:cs="Times New Roman"/>
          <w:color w:val="auto"/>
          <w:sz w:val="32"/>
          <w:szCs w:val="32"/>
          <w:shd w:val="clear" w:color="auto" w:fill="FFFFFF"/>
          <w:lang w:val="en-US" w:eastAsia="zh-Hans"/>
        </w:rPr>
        <w:t>：</w:t>
      </w:r>
      <w:r>
        <w:rPr>
          <w:rFonts w:hint="eastAsia" w:ascii="Times New Roman" w:hAnsi="Times New Roman" w:eastAsia="仿宋_GB2312" w:cs="Times New Roman"/>
          <w:color w:val="auto"/>
          <w:sz w:val="32"/>
          <w:szCs w:val="32"/>
          <w:shd w:val="clear" w:color="auto" w:fill="FFFFFF"/>
        </w:rPr>
        <w:t>北京体育大学</w:t>
      </w:r>
      <w:r>
        <w:rPr>
          <w:rFonts w:hint="eastAsia" w:ascii="Times New Roman" w:hAnsi="Times New Roman" w:eastAsia="仿宋_GB2312" w:cs="Times New Roman"/>
          <w:color w:val="auto"/>
          <w:sz w:val="32"/>
          <w:szCs w:val="32"/>
          <w:shd w:val="clear" w:color="auto" w:fill="FFFFFF"/>
          <w:lang w:eastAsia="zh-Hans"/>
        </w:rPr>
        <w:t>、</w:t>
      </w:r>
      <w:r>
        <w:rPr>
          <w:rFonts w:hint="eastAsia" w:ascii="Times New Roman" w:hAnsi="Times New Roman" w:eastAsia="仿宋_GB2312" w:cs="Times New Roman"/>
          <w:color w:val="auto"/>
          <w:sz w:val="32"/>
          <w:szCs w:val="32"/>
          <w:shd w:val="clear" w:color="auto" w:fill="FFFFFF"/>
        </w:rPr>
        <w:t>上海体育学院</w:t>
      </w:r>
      <w:r>
        <w:rPr>
          <w:rFonts w:hint="eastAsia" w:ascii="Times New Roman" w:hAnsi="Times New Roman" w:eastAsia="仿宋_GB2312" w:cs="Times New Roman"/>
          <w:color w:val="auto"/>
          <w:sz w:val="32"/>
          <w:szCs w:val="32"/>
          <w:shd w:val="clear" w:color="auto" w:fill="FFFFFF"/>
          <w:lang w:eastAsia="zh-Hans"/>
        </w:rPr>
        <w:t>、</w:t>
      </w:r>
      <w:r>
        <w:rPr>
          <w:rFonts w:hint="eastAsia" w:ascii="Times New Roman" w:hAnsi="Times New Roman" w:eastAsia="仿宋_GB2312" w:cs="Times New Roman"/>
          <w:color w:val="auto"/>
          <w:sz w:val="32"/>
          <w:szCs w:val="32"/>
          <w:shd w:val="clear" w:color="auto" w:fill="FFFFFF"/>
        </w:rPr>
        <w:t>武汉体育学院</w:t>
      </w:r>
      <w:r>
        <w:rPr>
          <w:rFonts w:hint="eastAsia" w:ascii="Times New Roman" w:hAnsi="Times New Roman" w:eastAsia="仿宋_GB2312" w:cs="Times New Roman"/>
          <w:color w:val="auto"/>
          <w:sz w:val="32"/>
          <w:szCs w:val="32"/>
          <w:shd w:val="clear" w:color="auto" w:fill="FFFFFF"/>
          <w:lang w:eastAsia="zh-Hans"/>
        </w:rPr>
        <w:t>、</w:t>
      </w:r>
      <w:r>
        <w:rPr>
          <w:rFonts w:hint="default" w:ascii="Times New Roman" w:hAnsi="Times New Roman" w:eastAsia="仿宋_GB2312" w:cs="Times New Roman"/>
          <w:color w:val="auto"/>
          <w:sz w:val="32"/>
          <w:szCs w:val="32"/>
          <w:shd w:val="clear" w:color="auto" w:fill="FFFFFF"/>
          <w:lang w:val="en-US" w:eastAsia="zh-CN"/>
        </w:rPr>
        <w:t>成都体育学院、沈阳体育学院、西安体育学院、首都体育学院、天津体育学院、山东体育学院、广州体育学院、哈尔滨体育学院、河北体育学院、吉林体育学院、南京体育学院、</w:t>
      </w:r>
      <w:r>
        <w:rPr>
          <w:rFonts w:hint="eastAsia" w:ascii="Times New Roman" w:hAnsi="Times New Roman" w:eastAsia="仿宋_GB2312" w:cs="Times New Roman"/>
          <w:color w:val="auto"/>
          <w:sz w:val="32"/>
          <w:szCs w:val="32"/>
          <w:shd w:val="clear" w:color="auto" w:fill="FFFFFF"/>
          <w:lang w:val="en-US" w:eastAsia="zh-Hans"/>
        </w:rPr>
        <w:t>郑州大学体育学院</w:t>
      </w:r>
      <w:r>
        <w:rPr>
          <w:rFonts w:hint="eastAsia" w:ascii="Times New Roman" w:hAnsi="Times New Roman" w:eastAsia="仿宋_GB2312" w:cs="Times New Roman"/>
          <w:color w:val="auto"/>
          <w:sz w:val="32"/>
          <w:szCs w:val="32"/>
          <w:shd w:val="clear" w:color="auto" w:fill="FFFFFF"/>
          <w:lang w:val="en-US" w:eastAsia="zh-CN"/>
        </w:rPr>
        <w:t>等</w:t>
      </w:r>
      <w:r>
        <w:rPr>
          <w:rFonts w:hint="eastAsia" w:ascii="Times New Roman" w:hAnsi="Times New Roman" w:eastAsia="仿宋_GB2312" w:cs="Times New Roman"/>
          <w:color w:val="auto"/>
          <w:sz w:val="32"/>
          <w:szCs w:val="32"/>
          <w:shd w:val="clear" w:color="auto" w:fill="FFFFFF"/>
          <w:lang w:val="en-US" w:eastAsia="zh-Hans"/>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艺术类院校</w:t>
      </w:r>
      <w:r>
        <w:rPr>
          <w:rFonts w:hint="eastAsia" w:ascii="Times New Roman" w:hAnsi="Times New Roman" w:eastAsia="仿宋_GB2312" w:cs="Times New Roman"/>
          <w:color w:val="auto"/>
          <w:sz w:val="32"/>
          <w:szCs w:val="32"/>
          <w:shd w:val="clear" w:color="auto" w:fill="FFFFFF"/>
          <w:lang w:val="en-US" w:eastAsia="zh-Hans"/>
        </w:rPr>
        <w:t>：</w:t>
      </w:r>
      <w:r>
        <w:rPr>
          <w:rFonts w:hint="eastAsia" w:ascii="Times New Roman" w:hAnsi="Times New Roman" w:eastAsia="仿宋_GB2312" w:cs="Times New Roman"/>
          <w:color w:val="auto"/>
          <w:sz w:val="32"/>
          <w:szCs w:val="32"/>
          <w:shd w:val="clear" w:color="auto" w:fill="FFFFFF"/>
        </w:rPr>
        <w:t>北京舞蹈学院</w:t>
      </w:r>
      <w:r>
        <w:rPr>
          <w:rFonts w:hint="eastAsia" w:ascii="Times New Roman" w:hAnsi="Times New Roman" w:eastAsia="仿宋_GB2312" w:cs="Times New Roman"/>
          <w:color w:val="auto"/>
          <w:sz w:val="32"/>
          <w:szCs w:val="32"/>
          <w:shd w:val="clear" w:color="auto" w:fill="FFFFFF"/>
          <w:lang w:eastAsia="zh-Hans"/>
        </w:rPr>
        <w:t>、</w:t>
      </w:r>
      <w:r>
        <w:rPr>
          <w:rFonts w:hint="eastAsia" w:ascii="Times New Roman" w:hAnsi="Times New Roman" w:eastAsia="仿宋_GB2312" w:cs="Times New Roman"/>
          <w:color w:val="auto"/>
          <w:sz w:val="32"/>
          <w:szCs w:val="32"/>
          <w:shd w:val="clear" w:color="auto" w:fill="FFFFFF"/>
        </w:rPr>
        <w:t>广西艺术学院</w:t>
      </w:r>
      <w:r>
        <w:rPr>
          <w:rFonts w:hint="eastAsia" w:ascii="Times New Roman" w:hAnsi="Times New Roman" w:eastAsia="仿宋_GB2312" w:cs="Times New Roman"/>
          <w:color w:val="auto"/>
          <w:sz w:val="32"/>
          <w:szCs w:val="32"/>
          <w:shd w:val="clear" w:color="auto" w:fill="FFFFFF"/>
          <w:lang w:eastAsia="zh-CN"/>
        </w:rPr>
        <w:t>、</w:t>
      </w:r>
      <w:r>
        <w:rPr>
          <w:rFonts w:hint="eastAsia" w:ascii="仿宋_GB2312" w:hAnsi="仿宋_GB2312" w:eastAsia="仿宋_GB2312" w:cs="仿宋_GB2312"/>
          <w:color w:val="auto"/>
          <w:sz w:val="32"/>
          <w:szCs w:val="32"/>
        </w:rPr>
        <w:t>四川传媒学院</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shd w:val="clear" w:color="auto" w:fill="FFFFFF"/>
          <w:lang w:val="en-US" w:eastAsia="zh-Hans"/>
        </w:rPr>
        <w:t>高职院校：天津体育职业学院、山西体育职业学院、</w:t>
      </w:r>
      <w:r>
        <w:rPr>
          <w:rFonts w:hint="eastAsia" w:ascii="Times New Roman" w:hAnsi="Times New Roman" w:eastAsia="仿宋_GB2312" w:cs="Times New Roman"/>
          <w:color w:val="auto"/>
          <w:sz w:val="32"/>
          <w:szCs w:val="32"/>
          <w:shd w:val="clear" w:color="auto" w:fill="FFFFFF"/>
          <w:lang w:val="en-US" w:eastAsia="zh-CN"/>
        </w:rPr>
        <w:t>湖北体育职业学院、宜宾职业技术学院</w:t>
      </w:r>
      <w:r>
        <w:rPr>
          <w:rFonts w:hint="eastAsia" w:ascii="Times New Roman" w:hAnsi="Times New Roman" w:eastAsia="仿宋_GB2312" w:cs="Times New Roman"/>
          <w:color w:val="auto"/>
          <w:sz w:val="32"/>
          <w:szCs w:val="32"/>
          <w:shd w:val="clear" w:color="auto" w:fill="FFFFFF"/>
          <w:lang w:val="en-US" w:eastAsia="zh-Hans"/>
        </w:rPr>
        <w:t>、云南省体育运动职业技</w:t>
      </w:r>
      <w:r>
        <w:rPr>
          <w:rFonts w:hint="eastAsia" w:ascii="Times New Roman" w:hAnsi="Times New Roman" w:eastAsia="仿宋_GB2312" w:cs="Times New Roman"/>
          <w:color w:val="auto"/>
          <w:sz w:val="32"/>
          <w:szCs w:val="32"/>
          <w:shd w:val="clear" w:color="auto" w:fill="FFFFFF"/>
          <w:lang w:val="en-US" w:eastAsia="zh-CN"/>
        </w:rPr>
        <w:t>术学院</w:t>
      </w:r>
      <w:r>
        <w:rPr>
          <w:rFonts w:hint="eastAsia" w:ascii="Times New Roman" w:hAnsi="Times New Roman" w:eastAsia="仿宋_GB2312" w:cs="Times New Roman"/>
          <w:color w:val="auto"/>
          <w:sz w:val="32"/>
          <w:szCs w:val="32"/>
          <w:shd w:val="clear" w:color="auto" w:fill="FFFFFF"/>
          <w:lang w:val="en-US" w:eastAsia="zh-Hans"/>
        </w:rPr>
        <w:t>、</w:t>
      </w:r>
      <w:r>
        <w:rPr>
          <w:rFonts w:hint="eastAsia" w:ascii="Times New Roman" w:hAnsi="Times New Roman" w:eastAsia="仿宋_GB2312" w:cs="Times New Roman"/>
          <w:color w:val="auto"/>
          <w:sz w:val="32"/>
          <w:szCs w:val="32"/>
          <w:shd w:val="clear" w:color="auto" w:fill="FFFFFF"/>
        </w:rPr>
        <w:t>湖南体育职业学院</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Hans"/>
        </w:rPr>
        <w:t>海南</w:t>
      </w:r>
      <w:r>
        <w:rPr>
          <w:rFonts w:hint="eastAsia" w:ascii="Times New Roman" w:hAnsi="Times New Roman" w:eastAsia="仿宋_GB2312" w:cs="Times New Roman"/>
          <w:color w:val="auto"/>
          <w:sz w:val="32"/>
          <w:szCs w:val="32"/>
          <w:shd w:val="clear" w:color="auto" w:fill="FFFFFF"/>
        </w:rPr>
        <w:t>体育职业</w:t>
      </w:r>
      <w:r>
        <w:rPr>
          <w:rFonts w:hint="eastAsia" w:ascii="Times New Roman" w:hAnsi="Times New Roman" w:eastAsia="仿宋_GB2312" w:cs="Times New Roman"/>
          <w:color w:val="auto"/>
          <w:sz w:val="32"/>
          <w:szCs w:val="32"/>
          <w:shd w:val="clear" w:color="auto" w:fill="FFFFFF"/>
          <w:lang w:val="en-US" w:eastAsia="zh-Hans"/>
        </w:rPr>
        <w:t>技</w:t>
      </w:r>
      <w:r>
        <w:rPr>
          <w:rFonts w:hint="eastAsia" w:ascii="Times New Roman" w:hAnsi="Times New Roman" w:eastAsia="仿宋_GB2312" w:cs="Times New Roman"/>
          <w:color w:val="auto"/>
          <w:sz w:val="32"/>
          <w:szCs w:val="32"/>
          <w:shd w:val="clear" w:color="auto" w:fill="FFFFFF"/>
          <w:lang w:val="en-US" w:eastAsia="zh-CN"/>
        </w:rPr>
        <w:t>术</w:t>
      </w:r>
      <w:r>
        <w:rPr>
          <w:rFonts w:hint="eastAsia" w:ascii="Times New Roman" w:hAnsi="Times New Roman" w:eastAsia="仿宋_GB2312" w:cs="Times New Roman"/>
          <w:color w:val="auto"/>
          <w:sz w:val="32"/>
          <w:szCs w:val="32"/>
          <w:shd w:val="clear" w:color="auto" w:fill="FFFFFF"/>
        </w:rPr>
        <w:t>学院</w:t>
      </w:r>
      <w:r>
        <w:rPr>
          <w:rFonts w:hint="eastAsia" w:ascii="Times New Roman" w:hAnsi="Times New Roman" w:eastAsia="仿宋_GB2312" w:cs="Times New Roman"/>
          <w:color w:val="auto"/>
          <w:sz w:val="32"/>
          <w:szCs w:val="32"/>
          <w:shd w:val="clear" w:color="auto" w:fill="FFFFFF"/>
          <w:lang w:eastAsia="zh-Hans"/>
        </w:rPr>
        <w:t>、</w:t>
      </w:r>
      <w:r>
        <w:rPr>
          <w:rFonts w:hint="eastAsia" w:ascii="仿宋_GB2312" w:hAnsi="仿宋_GB2312" w:eastAsia="仿宋_GB2312" w:cs="仿宋_GB2312"/>
          <w:color w:val="auto"/>
          <w:sz w:val="32"/>
          <w:szCs w:val="32"/>
        </w:rPr>
        <w:t>江西应用科技学院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南昌职业大学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江西旅商职业学院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江西艺术职业学院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江西工业贸易职业技术学院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江西工商职业学院</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181" w:afterLines="50" w:line="550" w:lineRule="exact"/>
        <w:ind w:firstLine="643" w:firstLineChars="200"/>
        <w:jc w:val="both"/>
        <w:textAlignment w:val="auto"/>
        <w:rPr>
          <w:rFonts w:hint="eastAsia" w:ascii="Times New Roman" w:hAnsi="Times New Roman" w:eastAsia="黑体" w:cs="Times New Roman"/>
          <w:b/>
          <w:bCs w:val="0"/>
          <w:color w:val="auto"/>
          <w:sz w:val="32"/>
          <w:szCs w:val="32"/>
          <w:shd w:val="clear" w:color="auto" w:fill="FFFFFF"/>
          <w:lang w:val="en-US" w:eastAsia="zh-Hans"/>
        </w:rPr>
      </w:pPr>
      <w:r>
        <w:rPr>
          <w:rFonts w:hint="eastAsia" w:ascii="Times New Roman" w:hAnsi="Times New Roman" w:eastAsia="黑体" w:cs="Times New Roman"/>
          <w:b/>
          <w:bCs w:val="0"/>
          <w:color w:val="auto"/>
          <w:sz w:val="32"/>
          <w:szCs w:val="32"/>
          <w:shd w:val="clear" w:color="auto" w:fill="FFFFFF"/>
          <w:lang w:val="en-US" w:eastAsia="zh-Hans"/>
        </w:rPr>
        <w:t>七、拟邀请单位名单</w:t>
      </w:r>
      <w:r>
        <w:rPr>
          <w:rFonts w:hint="eastAsia" w:ascii="Times New Roman" w:hAnsi="Times New Roman" w:eastAsia="黑体" w:cs="Times New Roman"/>
          <w:b/>
          <w:bCs w:val="0"/>
          <w:color w:val="auto"/>
          <w:sz w:val="32"/>
          <w:szCs w:val="32"/>
          <w:shd w:val="clear" w:color="auto" w:fill="FFFFFF"/>
          <w:lang w:val="en-US" w:eastAsia="zh-CN"/>
        </w:rPr>
        <w:t>（排名不分先后）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lang w:val="en-US" w:eastAsia="zh-CN"/>
        </w:rPr>
        <w:t>中奥体育产业有限公司、</w:t>
      </w:r>
      <w:r>
        <w:rPr>
          <w:rFonts w:hint="eastAsia" w:ascii="仿宋_GB2312" w:hAnsi="仿宋_GB2312" w:eastAsia="仿宋_GB2312" w:cs="仿宋_GB2312"/>
          <w:color w:val="auto"/>
          <w:sz w:val="32"/>
          <w:szCs w:val="32"/>
        </w:rPr>
        <w:t>中体产业集团股份有限公司</w:t>
      </w:r>
      <w:r>
        <w:rPr>
          <w:rFonts w:hint="eastAsia" w:ascii="仿宋_GB2312" w:hAnsi="仿宋_GB2312" w:eastAsia="仿宋_GB2312" w:cs="仿宋_GB2312"/>
          <w:color w:val="auto"/>
          <w:sz w:val="32"/>
          <w:szCs w:val="32"/>
          <w:lang w:eastAsia="zh-Hans"/>
        </w:rPr>
        <w:t>、IMG康体发展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Hans"/>
        </w:rPr>
        <w:t>上海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Hans"/>
        </w:rPr>
        <w:t>有限公司、中体盛世(北京)国际体育管理有限公司、天津市体育产业协会、</w:t>
      </w:r>
      <w:r>
        <w:rPr>
          <w:rFonts w:hint="eastAsia" w:ascii="仿宋_GB2312" w:hAnsi="仿宋_GB2312" w:eastAsia="仿宋_GB2312" w:cs="仿宋_GB2312"/>
          <w:color w:val="auto"/>
          <w:sz w:val="32"/>
          <w:szCs w:val="32"/>
          <w:lang w:val="en-US" w:eastAsia="zh-CN"/>
        </w:rPr>
        <w:t>中体骏驰</w:t>
      </w:r>
      <w:r>
        <w:rPr>
          <w:rFonts w:hint="eastAsia" w:ascii="仿宋_GB2312" w:hAnsi="仿宋_GB2312" w:eastAsia="仿宋_GB2312" w:cs="仿宋_GB2312"/>
          <w:color w:val="auto"/>
          <w:sz w:val="32"/>
          <w:szCs w:val="32"/>
          <w:lang w:val="en-US" w:eastAsia="zh-Hans"/>
        </w:rPr>
        <w:t>（北京）</w:t>
      </w:r>
      <w:r>
        <w:rPr>
          <w:rFonts w:hint="eastAsia" w:ascii="仿宋_GB2312" w:hAnsi="仿宋_GB2312" w:eastAsia="仿宋_GB2312" w:cs="仿宋_GB2312"/>
          <w:color w:val="auto"/>
          <w:sz w:val="32"/>
          <w:szCs w:val="32"/>
          <w:lang w:val="en-US" w:eastAsia="zh-CN"/>
        </w:rPr>
        <w:t>教育科技有限公司、乐高教育科技（上海）有限公司、江苏省体育竞赛有限公司、浙江巨岩网络科技有限公司、深圳市啪啪运动文化传播有限公司、韦德伍斯体育文化发展有限公司、体创动力集团、佳兆文体科技集团、</w:t>
      </w:r>
      <w:r>
        <w:rPr>
          <w:rFonts w:hint="eastAsia" w:ascii="仿宋_GB2312" w:hAnsi="仿宋_GB2312" w:eastAsia="仿宋_GB2312" w:cs="仿宋_GB2312"/>
          <w:color w:val="auto"/>
          <w:sz w:val="32"/>
          <w:szCs w:val="32"/>
          <w:lang w:val="en-US" w:eastAsia="zh-Hans"/>
        </w:rPr>
        <w:t>北京动因体育科技有限公司</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橙狮体育(上海)有限公司</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阿里体育</w:t>
      </w:r>
      <w:r>
        <w:rPr>
          <w:rFonts w:hint="eastAsia" w:ascii="仿宋_GB2312" w:hAnsi="仿宋_GB2312" w:eastAsia="仿宋_GB2312" w:cs="仿宋_GB2312"/>
          <w:color w:val="auto"/>
          <w:sz w:val="32"/>
          <w:szCs w:val="32"/>
          <w:lang w:eastAsia="zh-Hans"/>
        </w:rPr>
        <w:t>）、深圳市大生体育有限公司、深圳威逊文化体育产业集团有限公司、</w:t>
      </w:r>
      <w:r>
        <w:rPr>
          <w:rFonts w:hint="eastAsia" w:ascii="仿宋_GB2312" w:hAnsi="仿宋_GB2312" w:eastAsia="仿宋_GB2312" w:cs="仿宋_GB2312"/>
          <w:color w:val="auto"/>
          <w:sz w:val="32"/>
          <w:szCs w:val="32"/>
        </w:rPr>
        <w:t>澳体力美(北京)体育管理有限公司</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深圳正中高尔夫球会有限公司、广东我赛尔体育科技有限公司、成都吾同体育文化传播有限公司、索福德（上海）体育发展有限公司、南京钟山国际高尔夫置业有限公司、</w:t>
      </w:r>
      <w:r>
        <w:rPr>
          <w:rFonts w:hint="eastAsia" w:ascii="仿宋_GB2312" w:hAnsi="仿宋_GB2312" w:eastAsia="仿宋_GB2312" w:cs="仿宋_GB2312"/>
          <w:color w:val="auto"/>
          <w:sz w:val="32"/>
          <w:szCs w:val="32"/>
        </w:rPr>
        <w:t>深圳佰特菲国际体育文化发展有限公司等全国二十省份</w:t>
      </w:r>
      <w:r>
        <w:rPr>
          <w:rFonts w:hint="eastAsia" w:ascii="仿宋_GB2312" w:hAnsi="仿宋_GB2312" w:eastAsia="仿宋_GB2312" w:cs="仿宋_GB2312"/>
          <w:color w:val="auto"/>
          <w:sz w:val="32"/>
          <w:szCs w:val="32"/>
          <w:lang w:val="en-US" w:eastAsia="zh-CN"/>
        </w:rPr>
        <w:t>100余</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val="en-US" w:eastAsia="zh-Hans"/>
        </w:rPr>
        <w:t>单位</w:t>
      </w:r>
      <w:r>
        <w:rPr>
          <w:rFonts w:hint="eastAsia" w:ascii="仿宋_GB2312" w:hAnsi="仿宋_GB2312" w:eastAsia="仿宋_GB2312" w:cs="仿宋_GB2312"/>
          <w:color w:val="auto"/>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before="157" w:beforeLines="50" w:after="181" w:afterLines="50" w:line="540" w:lineRule="exact"/>
        <w:ind w:firstLine="643" w:firstLineChars="200"/>
        <w:jc w:val="both"/>
        <w:textAlignment w:val="auto"/>
        <w:rPr>
          <w:rFonts w:hint="default" w:ascii="Times New Roman" w:hAnsi="Times New Roman" w:eastAsia="黑体" w:cs="Times New Roman"/>
          <w:b/>
          <w:bCs w:val="0"/>
          <w:color w:val="auto"/>
          <w:sz w:val="32"/>
          <w:szCs w:val="32"/>
          <w:shd w:val="clear" w:color="auto" w:fill="FFFFFF"/>
          <w:lang w:val="en-US" w:eastAsia="zh-Hans"/>
        </w:rPr>
      </w:pPr>
      <w:r>
        <w:rPr>
          <w:rFonts w:hint="eastAsia" w:ascii="Times New Roman" w:hAnsi="Times New Roman" w:eastAsia="黑体" w:cs="Times New Roman"/>
          <w:b/>
          <w:bCs w:val="0"/>
          <w:color w:val="auto"/>
          <w:sz w:val="32"/>
          <w:szCs w:val="32"/>
          <w:shd w:val="clear" w:color="auto" w:fill="FFFFFF"/>
          <w:lang w:val="en-US" w:eastAsia="zh-Hans"/>
        </w:rPr>
        <w:t>八</w:t>
      </w:r>
      <w:r>
        <w:rPr>
          <w:rFonts w:hint="default" w:ascii="Times New Roman" w:hAnsi="Times New Roman" w:eastAsia="黑体" w:cs="Times New Roman"/>
          <w:b/>
          <w:bCs w:val="0"/>
          <w:color w:val="auto"/>
          <w:sz w:val="32"/>
          <w:szCs w:val="32"/>
          <w:shd w:val="clear" w:color="auto" w:fill="FFFFFF"/>
          <w:lang w:val="en-US" w:eastAsia="zh-Hans"/>
        </w:rPr>
        <w:t>、联系人及联系方式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Hans"/>
        </w:rPr>
        <w:t>活动组委会秘书</w:t>
      </w:r>
      <w:r>
        <w:rPr>
          <w:rFonts w:hint="eastAsia" w:ascii="仿宋_GB2312" w:hAnsi="仿宋_GB2312" w:eastAsia="仿宋_GB2312" w:cs="仿宋_GB2312"/>
          <w:color w:val="auto"/>
          <w:sz w:val="32"/>
          <w:szCs w:val="32"/>
          <w:lang w:val="en-US" w:eastAsia="zh-CN"/>
        </w:rPr>
        <w:t>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rPr>
        <w:t>联系人</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 xml:space="preserve">高老师     </w:t>
      </w:r>
      <w:r>
        <w:rPr>
          <w:rFonts w:hint="default" w:ascii="Times New Roman" w:hAnsi="Times New Roman" w:eastAsia="仿宋_GB2312" w:cs="Times New Roman"/>
          <w:color w:val="auto"/>
          <w:sz w:val="32"/>
          <w:szCs w:val="32"/>
          <w:shd w:val="clear" w:color="auto" w:fill="FFFFFF"/>
        </w:rPr>
        <w:t>电  话：</w:t>
      </w:r>
      <w:r>
        <w:rPr>
          <w:rFonts w:hint="eastAsia" w:ascii="Times New Roman" w:hAnsi="Times New Roman" w:eastAsia="仿宋_GB2312" w:cs="Times New Roman"/>
          <w:color w:val="auto"/>
          <w:sz w:val="32"/>
          <w:szCs w:val="32"/>
          <w:shd w:val="clear" w:color="auto" w:fill="FFFFFF"/>
          <w:lang w:val="en-US" w:eastAsia="zh-CN"/>
        </w:rPr>
        <w:t>17354322125</w:t>
      </w: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rPr>
          <w:rFonts w:hint="default" w:ascii="Times New Roman" w:hAnsi="Times New Roman" w:eastAsia="仿宋_GB2312" w:cs="Times New Roman"/>
          <w:color w:val="auto"/>
          <w:sz w:val="32"/>
          <w:szCs w:val="32"/>
          <w:shd w:val="clear" w:color="auto" w:fill="FFFFFF"/>
          <w:lang w:val="en-US" w:eastAsia="zh-Hans"/>
        </w:rPr>
      </w:pP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sz w:val="32"/>
          <w:szCs w:val="32"/>
          <w:shd w:val="clear" w:color="auto" w:fill="FFFFFF"/>
          <w:lang w:val="en-US" w:eastAsia="zh-CN"/>
        </w:rPr>
        <w:t>邮  箱：635710452@qq</w:t>
      </w:r>
      <w:r>
        <w:rPr>
          <w:rFonts w:hint="eastAsia" w:ascii="Times New Roman" w:hAnsi="Times New Roman" w:eastAsia="仿宋_GB2312" w:cs="Times New Roman"/>
          <w:color w:val="auto"/>
          <w:sz w:val="32"/>
          <w:szCs w:val="32"/>
          <w:shd w:val="clear" w:color="auto" w:fill="FFFFFF"/>
          <w:lang w:val="en-US" w:eastAsia="zh-Hans"/>
        </w:rPr>
        <w:t xml:space="preserve">.com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联系人：</w:t>
      </w:r>
      <w:r>
        <w:rPr>
          <w:rFonts w:hint="eastAsia" w:ascii="Times New Roman" w:hAnsi="Times New Roman" w:eastAsia="仿宋_GB2312" w:cs="Times New Roman"/>
          <w:color w:val="auto"/>
          <w:sz w:val="32"/>
          <w:szCs w:val="32"/>
          <w:shd w:val="clear" w:color="auto" w:fill="FFFFFF"/>
          <w:lang w:val="en-US" w:eastAsia="zh-Hans"/>
        </w:rPr>
        <w:t>苏</w:t>
      </w:r>
      <w:r>
        <w:rPr>
          <w:rFonts w:hint="eastAsia" w:ascii="Times New Roman" w:hAnsi="Times New Roman" w:eastAsia="仿宋_GB2312" w:cs="Times New Roman"/>
          <w:color w:val="auto"/>
          <w:sz w:val="32"/>
          <w:szCs w:val="32"/>
          <w:shd w:val="clear" w:color="auto" w:fill="FFFFFF"/>
          <w:lang w:val="en-US" w:eastAsia="zh-CN"/>
        </w:rPr>
        <w:t xml:space="preserve">老师  </w:t>
      </w:r>
      <w:r>
        <w:rPr>
          <w:rFonts w:hint="default" w:ascii="Times New Roman" w:hAnsi="Times New Roman" w:eastAsia="仿宋_GB2312" w:cs="Times New Roman"/>
          <w:color w:val="auto"/>
          <w:sz w:val="32"/>
          <w:szCs w:val="32"/>
          <w:shd w:val="clear" w:color="auto" w:fill="FFFFFF"/>
          <w:lang w:eastAsia="zh-Hans"/>
        </w:rPr>
        <w:t xml:space="preserve">  </w:t>
      </w:r>
      <w:r>
        <w:rPr>
          <w:rFonts w:hint="eastAsia"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电  话：</w:t>
      </w:r>
      <w:r>
        <w:rPr>
          <w:rFonts w:hint="default" w:ascii="Times New Roman" w:hAnsi="Times New Roman" w:eastAsia="仿宋_GB2312" w:cs="Times New Roman"/>
          <w:color w:val="auto"/>
          <w:sz w:val="32"/>
          <w:szCs w:val="32"/>
          <w:shd w:val="clear" w:color="auto" w:fill="FFFFFF"/>
          <w:lang w:val="en-US" w:eastAsia="zh-Hans"/>
        </w:rPr>
        <w:t>18571650018</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Hans"/>
        </w:rPr>
      </w:pPr>
      <w:r>
        <w:rPr>
          <w:rFonts w:hint="eastAsia" w:ascii="Times New Roman" w:hAnsi="Times New Roman" w:eastAsia="仿宋_GB2312" w:cs="Times New Roman"/>
          <w:color w:val="auto"/>
          <w:sz w:val="32"/>
          <w:szCs w:val="32"/>
          <w:shd w:val="clear" w:color="auto" w:fill="FFFFFF"/>
          <w:lang w:val="en-US" w:eastAsia="zh-CN"/>
        </w:rPr>
        <w:t xml:space="preserve">                   </w:t>
      </w:r>
      <w:r>
        <w:rPr>
          <w:rFonts w:hint="default" w:eastAsia="仿宋_GB2312" w:cs="Times New Roman"/>
          <w:color w:val="auto"/>
          <w:sz w:val="32"/>
          <w:szCs w:val="32"/>
          <w:shd w:val="clear" w:color="auto" w:fill="FFFFFF"/>
          <w:lang w:eastAsia="zh-CN"/>
        </w:rPr>
        <w:t xml:space="preserve">              </w:t>
      </w:r>
      <w:r>
        <w:rPr>
          <w:rFonts w:hint="eastAsia" w:ascii="Times New Roman" w:hAnsi="Times New Roman" w:eastAsia="仿宋_GB2312" w:cs="Times New Roman"/>
          <w:color w:val="auto"/>
          <w:sz w:val="32"/>
          <w:szCs w:val="32"/>
          <w:shd w:val="clear" w:color="auto" w:fill="FFFFFF"/>
          <w:lang w:val="en-US" w:eastAsia="zh-CN"/>
        </w:rPr>
        <w:t>邮  箱：</w:t>
      </w:r>
      <w:r>
        <w:rPr>
          <w:rFonts w:hint="eastAsia" w:ascii="Times New Roman" w:hAnsi="Times New Roman" w:eastAsia="仿宋_GB2312" w:cs="Times New Roman"/>
          <w:color w:val="auto"/>
          <w:sz w:val="32"/>
          <w:szCs w:val="32"/>
          <w:shd w:val="clear" w:color="auto" w:fill="FFFFFF"/>
          <w:lang w:val="en-US" w:eastAsia="zh-Hans"/>
        </w:rPr>
        <w:t>Kerry</w:t>
      </w:r>
      <w:r>
        <w:rPr>
          <w:rFonts w:hint="default" w:ascii="Times New Roman" w:hAnsi="Times New Roman" w:eastAsia="仿宋_GB2312" w:cs="Times New Roman"/>
          <w:color w:val="auto"/>
          <w:sz w:val="32"/>
          <w:szCs w:val="32"/>
          <w:shd w:val="clear" w:color="auto" w:fill="FFFFFF"/>
          <w:lang w:eastAsia="zh-Hans"/>
        </w:rPr>
        <w:t>@dreamflying.group</w:t>
      </w:r>
    </w:p>
    <w:p>
      <w:pPr>
        <w:keepNext w:val="0"/>
        <w:keepLines w:val="0"/>
        <w:pageBreakBefore w:val="0"/>
        <w:widowControl w:val="0"/>
        <w:kinsoku/>
        <w:wordWrap/>
        <w:overflowPunct/>
        <w:topLinePunct w:val="0"/>
        <w:autoSpaceDE/>
        <w:autoSpaceDN/>
        <w:bidi w:val="0"/>
        <w:adjustRightInd w:val="0"/>
        <w:snapToGrid w:val="0"/>
        <w:spacing w:before="157" w:beforeLines="50" w:after="181" w:afterLines="50" w:line="540" w:lineRule="exact"/>
        <w:ind w:firstLine="643" w:firstLineChars="200"/>
        <w:jc w:val="both"/>
        <w:textAlignment w:val="auto"/>
        <w:rPr>
          <w:rFonts w:hint="eastAsia" w:ascii="Times New Roman" w:hAnsi="Times New Roman" w:eastAsia="黑体" w:cs="Times New Roman"/>
          <w:b/>
          <w:bCs w:val="0"/>
          <w:color w:val="auto"/>
          <w:sz w:val="32"/>
          <w:szCs w:val="32"/>
          <w:shd w:val="clear" w:color="auto" w:fill="FFFFFF"/>
          <w:lang w:val="en-US" w:eastAsia="zh-CN"/>
        </w:rPr>
      </w:pPr>
      <w:r>
        <w:rPr>
          <w:rFonts w:hint="eastAsia" w:ascii="Times New Roman" w:hAnsi="Times New Roman" w:eastAsia="黑体" w:cs="Times New Roman"/>
          <w:b/>
          <w:bCs w:val="0"/>
          <w:color w:val="auto"/>
          <w:sz w:val="32"/>
          <w:szCs w:val="32"/>
          <w:shd w:val="clear" w:color="auto" w:fill="FFFFFF"/>
          <w:lang w:val="en-US" w:eastAsia="zh-Hans"/>
        </w:rPr>
        <w:t>九</w:t>
      </w:r>
      <w:r>
        <w:rPr>
          <w:rFonts w:hint="eastAsia" w:ascii="Times New Roman" w:hAnsi="Times New Roman" w:eastAsia="黑体" w:cs="Times New Roman"/>
          <w:b/>
          <w:bCs w:val="0"/>
          <w:color w:val="auto"/>
          <w:sz w:val="32"/>
          <w:szCs w:val="32"/>
          <w:shd w:val="clear" w:color="auto" w:fill="FFFFFF"/>
          <w:lang w:val="en-US" w:eastAsia="zh-CN"/>
        </w:rPr>
        <w:t>、注意事项</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本次活动疫情防控相关要求</w:t>
      </w:r>
      <w:r>
        <w:rPr>
          <w:rFonts w:hint="eastAsia" w:ascii="仿宋_GB2312" w:hAnsi="仿宋_GB2312" w:eastAsia="仿宋_GB2312" w:cs="仿宋_GB2312"/>
          <w:color w:val="auto"/>
          <w:sz w:val="32"/>
          <w:szCs w:val="32"/>
          <w:lang w:val="en-US" w:eastAsia="zh-Hans"/>
        </w:rPr>
        <w:t>请</w:t>
      </w:r>
      <w:r>
        <w:rPr>
          <w:rFonts w:hint="eastAsia" w:ascii="仿宋_GB2312" w:hAnsi="仿宋_GB2312" w:eastAsia="仿宋_GB2312" w:cs="仿宋_GB2312"/>
          <w:color w:val="auto"/>
          <w:sz w:val="32"/>
          <w:szCs w:val="32"/>
          <w:lang w:val="en-US" w:eastAsia="zh-CN"/>
        </w:rPr>
        <w:t>参照（附件四）做好参会准备，暂不接受中高风险地区人员</w:t>
      </w:r>
      <w:r>
        <w:rPr>
          <w:rFonts w:hint="eastAsia" w:ascii="仿宋_GB2312" w:hAnsi="仿宋_GB2312" w:eastAsia="仿宋_GB2312" w:cs="仿宋_GB2312"/>
          <w:color w:val="auto"/>
          <w:sz w:val="32"/>
          <w:szCs w:val="32"/>
          <w:lang w:val="en-US" w:eastAsia="zh-Hans"/>
        </w:rPr>
        <w:t>及途</w:t>
      </w:r>
      <w:r>
        <w:rPr>
          <w:rFonts w:hint="eastAsia" w:ascii="仿宋_GB2312" w:hAnsi="仿宋_GB2312" w:eastAsia="仿宋_GB2312" w:cs="仿宋_GB2312"/>
          <w:color w:val="auto"/>
          <w:sz w:val="32"/>
          <w:szCs w:val="32"/>
          <w:lang w:val="en-US" w:eastAsia="zh-CN"/>
        </w:rPr>
        <w:t>经</w:t>
      </w:r>
      <w:r>
        <w:rPr>
          <w:rFonts w:hint="eastAsia" w:ascii="仿宋_GB2312" w:hAnsi="仿宋_GB2312" w:eastAsia="仿宋_GB2312" w:cs="仿宋_GB2312"/>
          <w:color w:val="auto"/>
          <w:sz w:val="32"/>
          <w:szCs w:val="32"/>
          <w:lang w:val="en-US" w:eastAsia="zh-Hans"/>
        </w:rPr>
        <w:t>中高风险地区人员</w:t>
      </w:r>
      <w:r>
        <w:rPr>
          <w:rFonts w:hint="eastAsia" w:ascii="仿宋_GB2312" w:hAnsi="仿宋_GB2312" w:eastAsia="仿宋_GB2312" w:cs="仿宋_GB2312"/>
          <w:color w:val="auto"/>
          <w:sz w:val="32"/>
          <w:szCs w:val="32"/>
          <w:lang w:val="en-US" w:eastAsia="zh-CN"/>
        </w:rPr>
        <w:t>参会</w:t>
      </w:r>
      <w:r>
        <w:rPr>
          <w:rFonts w:hint="eastAsia" w:ascii="仿宋_GB2312" w:hAnsi="仿宋_GB2312" w:eastAsia="仿宋_GB2312" w:cs="仿宋_GB2312"/>
          <w:color w:val="auto"/>
          <w:sz w:val="32"/>
          <w:szCs w:val="32"/>
          <w:lang w:val="en-US" w:eastAsia="zh-Hans"/>
        </w:rPr>
        <w:t>。如因疫情防控和其他不可抗拒原因不能如期举办，</w:t>
      </w:r>
      <w:r>
        <w:rPr>
          <w:rFonts w:hint="eastAsia" w:ascii="仿宋_GB2312" w:hAnsi="仿宋_GB2312" w:eastAsia="仿宋_GB2312" w:cs="仿宋_GB2312"/>
          <w:color w:val="auto"/>
          <w:sz w:val="32"/>
          <w:szCs w:val="32"/>
          <w:lang w:val="en-US" w:eastAsia="zh-CN"/>
        </w:rPr>
        <w:t>组委会</w:t>
      </w:r>
      <w:r>
        <w:rPr>
          <w:rFonts w:hint="eastAsia" w:ascii="仿宋_GB2312" w:hAnsi="仿宋_GB2312" w:eastAsia="仿宋_GB2312" w:cs="仿宋_GB2312"/>
          <w:color w:val="auto"/>
          <w:sz w:val="32"/>
          <w:szCs w:val="32"/>
          <w:lang w:val="en-US" w:eastAsia="zh-Hans"/>
        </w:rPr>
        <w:t>将提前</w:t>
      </w:r>
      <w:r>
        <w:rPr>
          <w:rFonts w:hint="default" w:ascii="仿宋_GB2312" w:hAnsi="仿宋_GB2312" w:eastAsia="仿宋_GB2312" w:cs="仿宋_GB2312"/>
          <w:color w:val="auto"/>
          <w:sz w:val="32"/>
          <w:szCs w:val="32"/>
          <w:lang w:eastAsia="zh-Hans"/>
        </w:rPr>
        <w:t>3-5</w:t>
      </w:r>
      <w:r>
        <w:rPr>
          <w:rFonts w:hint="eastAsia" w:ascii="仿宋_GB2312" w:hAnsi="仿宋_GB2312" w:eastAsia="仿宋_GB2312" w:cs="仿宋_GB2312"/>
          <w:color w:val="auto"/>
          <w:sz w:val="32"/>
          <w:szCs w:val="32"/>
          <w:lang w:val="en-US" w:eastAsia="zh-Hans"/>
        </w:rPr>
        <w:t>个工作日通知</w:t>
      </w:r>
      <w:r>
        <w:rPr>
          <w:rFonts w:hint="eastAsia" w:ascii="仿宋_GB2312" w:hAnsi="仿宋_GB2312" w:eastAsia="仿宋_GB2312" w:cs="仿宋_GB2312"/>
          <w:color w:val="auto"/>
          <w:sz w:val="32"/>
          <w:szCs w:val="32"/>
          <w:lang w:val="en-US" w:eastAsia="zh-CN"/>
        </w:rPr>
        <w:t>参</w:t>
      </w:r>
      <w:r>
        <w:rPr>
          <w:rFonts w:hint="eastAsia" w:ascii="仿宋_GB2312" w:hAnsi="仿宋_GB2312" w:eastAsia="仿宋_GB2312" w:cs="仿宋_GB2312"/>
          <w:color w:val="auto"/>
          <w:sz w:val="32"/>
          <w:szCs w:val="32"/>
          <w:lang w:val="en-US" w:eastAsia="zh-Hans"/>
        </w:rPr>
        <w:t>会单位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Hans"/>
        </w:rPr>
        <w:t>择期举办</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right="0" w:firstLine="640" w:firstLineChars="200"/>
        <w:jc w:val="both"/>
        <w:textAlignment w:val="auto"/>
        <w:rPr>
          <w:rFonts w:hint="default"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 xml:space="preserve">  </w:t>
      </w:r>
      <w:r>
        <w:rPr>
          <w:rFonts w:hint="default" w:ascii="仿宋_GB2312" w:hAnsi="仿宋_GB2312" w:eastAsia="仿宋_GB2312" w:cs="仿宋_GB2312"/>
          <w:b w:val="0"/>
          <w:bCs/>
          <w:color w:val="auto"/>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50" w:lineRule="exact"/>
        <w:ind w:right="0" w:firstLine="640" w:firstLineChars="200"/>
        <w:jc w:val="both"/>
        <w:textAlignment w:val="auto"/>
        <w:rPr>
          <w:rFonts w:hint="eastAsia" w:ascii="仿宋_GB2312" w:hAnsi="仿宋_GB2312" w:eastAsia="仿宋_GB2312" w:cs="仿宋_GB2312"/>
          <w:b w:val="0"/>
          <w:bCs/>
          <w:color w:val="auto"/>
          <w:sz w:val="32"/>
          <w:szCs w:val="32"/>
          <w:lang w:val="en-US" w:eastAsia="zh-Hans"/>
        </w:rPr>
      </w:pPr>
    </w:p>
    <w:p>
      <w:pPr>
        <w:keepNext w:val="0"/>
        <w:keepLines w:val="0"/>
        <w:pageBreakBefore w:val="0"/>
        <w:widowControl w:val="0"/>
        <w:kinsoku/>
        <w:wordWrap/>
        <w:overflowPunct/>
        <w:topLinePunct w:val="0"/>
        <w:autoSpaceDE/>
        <w:autoSpaceDN/>
        <w:bidi w:val="0"/>
        <w:adjustRightInd/>
        <w:snapToGrid/>
        <w:spacing w:line="550" w:lineRule="exact"/>
        <w:ind w:right="0" w:firstLine="640" w:firstLineChars="200"/>
        <w:jc w:val="both"/>
        <w:textAlignment w:val="auto"/>
        <w:rPr>
          <w:rFonts w:hint="eastAsia" w:ascii="仿宋_GB2312" w:hAnsi="仿宋_GB2312" w:eastAsia="仿宋_GB2312" w:cs="仿宋_GB2312"/>
          <w:b w:val="0"/>
          <w:bCs/>
          <w:color w:val="auto"/>
          <w:sz w:val="32"/>
          <w:szCs w:val="32"/>
          <w:lang w:val="en-US" w:eastAsia="zh-Hans"/>
        </w:rPr>
      </w:pPr>
    </w:p>
    <w:p>
      <w:pPr>
        <w:keepNext w:val="0"/>
        <w:keepLines w:val="0"/>
        <w:pageBreakBefore w:val="0"/>
        <w:widowControl w:val="0"/>
        <w:kinsoku/>
        <w:wordWrap/>
        <w:overflowPunct/>
        <w:topLinePunct w:val="0"/>
        <w:autoSpaceDE/>
        <w:autoSpaceDN/>
        <w:bidi w:val="0"/>
        <w:adjustRightInd/>
        <w:snapToGrid/>
        <w:spacing w:line="550" w:lineRule="exact"/>
        <w:ind w:right="0" w:firstLine="640" w:firstLineChars="200"/>
        <w:jc w:val="right"/>
        <w:textAlignment w:val="auto"/>
        <w:rPr>
          <w:rFonts w:hint="eastAsia" w:ascii="仿宋_GB2312" w:hAnsi="仿宋_GB2312" w:eastAsia="仿宋_GB2312" w:cs="仿宋_GB2312"/>
          <w:b w:val="0"/>
          <w:bCs/>
          <w:color w:val="auto"/>
          <w:sz w:val="32"/>
          <w:szCs w:val="32"/>
          <w:lang w:val="en-US" w:eastAsia="zh-Hans"/>
        </w:rPr>
      </w:pPr>
      <w:r>
        <w:rPr>
          <w:rFonts w:hint="eastAsia" w:ascii="仿宋_GB2312" w:hAnsi="仿宋_GB2312" w:eastAsia="仿宋_GB2312" w:cs="仿宋_GB2312"/>
          <w:b w:val="0"/>
          <w:bCs/>
          <w:color w:val="auto"/>
          <w:sz w:val="32"/>
          <w:szCs w:val="32"/>
          <w:lang w:val="en-US" w:eastAsia="zh-Hans"/>
        </w:rPr>
        <w:t>全国普通高校毕业生体育行业就业创业指导委员会</w:t>
      </w:r>
    </w:p>
    <w:p>
      <w:pPr>
        <w:keepNext w:val="0"/>
        <w:keepLines w:val="0"/>
        <w:pageBreakBefore w:val="0"/>
        <w:widowControl w:val="0"/>
        <w:kinsoku/>
        <w:wordWrap/>
        <w:overflowPunct/>
        <w:topLinePunct w:val="0"/>
        <w:autoSpaceDE/>
        <w:autoSpaceDN/>
        <w:bidi w:val="0"/>
        <w:adjustRightInd/>
        <w:snapToGrid/>
        <w:spacing w:line="55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Fonts w:hint="default"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rPr>
        <w:t>2022年</w:t>
      </w:r>
      <w:r>
        <w:rPr>
          <w:rFonts w:hint="default" w:ascii="仿宋_GB2312" w:hAnsi="仿宋_GB2312" w:eastAsia="仿宋_GB2312" w:cs="仿宋_GB2312"/>
          <w:b w:val="0"/>
          <w:bCs/>
          <w:color w:val="auto"/>
          <w:sz w:val="32"/>
          <w:szCs w:val="32"/>
          <w:lang w:eastAsia="zh-CN"/>
        </w:rPr>
        <w:t>10</w:t>
      </w:r>
      <w:r>
        <w:rPr>
          <w:rFonts w:hint="eastAsia" w:ascii="仿宋_GB2312" w:hAnsi="仿宋_GB2312" w:eastAsia="仿宋_GB2312" w:cs="仿宋_GB2312"/>
          <w:b w:val="0"/>
          <w:bCs/>
          <w:color w:val="auto"/>
          <w:sz w:val="32"/>
          <w:szCs w:val="32"/>
        </w:rPr>
        <w:t>月</w:t>
      </w:r>
      <w:r>
        <w:rPr>
          <w:rFonts w:hint="default" w:ascii="仿宋_GB2312" w:hAnsi="仿宋_GB2312" w:eastAsia="仿宋_GB2312" w:cs="仿宋_GB2312"/>
          <w:b w:val="0"/>
          <w:bCs/>
          <w:color w:val="auto"/>
          <w:sz w:val="32"/>
          <w:szCs w:val="32"/>
          <w:lang w:eastAsia="zh-CN"/>
        </w:rPr>
        <w:t>1</w:t>
      </w:r>
      <w:r>
        <w:rPr>
          <w:rFonts w:hint="eastAsia" w:ascii="仿宋_GB2312" w:hAnsi="仿宋_GB2312" w:eastAsia="仿宋_GB2312" w:cs="仿宋_GB2312"/>
          <w:b w:val="0"/>
          <w:bCs/>
          <w:color w:val="auto"/>
          <w:sz w:val="32"/>
          <w:szCs w:val="32"/>
          <w:lang w:val="en-US" w:eastAsia="zh-CN"/>
        </w:rPr>
        <w:t>9</w:t>
      </w:r>
      <w:r>
        <w:rPr>
          <w:rFonts w:hint="eastAsia" w:ascii="仿宋_GB2312" w:hAnsi="仿宋_GB2312" w:eastAsia="仿宋_GB2312" w:cs="仿宋_GB2312"/>
          <w:b w:val="0"/>
          <w:bCs/>
          <w:color w:val="auto"/>
          <w:sz w:val="32"/>
          <w:szCs w:val="32"/>
        </w:rPr>
        <w:t>日</w:t>
      </w:r>
    </w:p>
    <w:p>
      <w:pPr>
        <w:jc w:val="both"/>
        <w:rPr>
          <w:rFonts w:hint="eastAsia" w:ascii="仿宋_GB2312" w:hAnsi="仿宋_GB2312" w:eastAsia="仿宋_GB2312" w:cs="仿宋_GB2312"/>
          <w:b/>
          <w:bCs/>
          <w:caps/>
          <w:color w:val="auto"/>
          <w:sz w:val="32"/>
          <w:szCs w:val="32"/>
        </w:rPr>
      </w:pPr>
      <w:r>
        <w:rPr>
          <w:rFonts w:hint="eastAsia" w:ascii="仿宋_GB2312" w:hAnsi="仿宋_GB2312" w:eastAsia="仿宋_GB2312" w:cs="仿宋_GB2312"/>
          <w:b/>
          <w:bCs/>
          <w:caps/>
          <w:color w:val="auto"/>
          <w:sz w:val="32"/>
          <w:szCs w:val="32"/>
        </w:rPr>
        <w:br w:type="page"/>
      </w:r>
    </w:p>
    <w:p>
      <w:pPr>
        <w:pStyle w:val="2"/>
        <w:jc w:val="both"/>
        <w:rPr>
          <w:rFonts w:hint="eastAsia" w:ascii="方正小标宋_GBK" w:hAnsi="方正小标宋_GBK" w:eastAsia="方正小标宋_GBK" w:cs="方正小标宋_GBK"/>
          <w:b/>
          <w:bCs/>
          <w:color w:val="auto"/>
          <w:sz w:val="38"/>
          <w:szCs w:val="38"/>
          <w:lang w:val="en-US" w:eastAsia="zh-CN"/>
        </w:rPr>
      </w:pPr>
      <w:r>
        <w:rPr>
          <w:rFonts w:hint="eastAsia" w:ascii="仿宋_GB2312" w:hAnsi="仿宋_GB2312" w:eastAsia="仿宋_GB2312" w:cs="仿宋_GB2312"/>
          <w:b/>
          <w:bCs/>
          <w:caps/>
          <w:color w:val="auto"/>
          <w:sz w:val="32"/>
          <w:szCs w:val="32"/>
        </w:rPr>
        <w:t>附件</w:t>
      </w:r>
      <w:r>
        <w:rPr>
          <w:rFonts w:hint="eastAsia" w:ascii="仿宋_GB2312" w:hAnsi="仿宋_GB2312" w:eastAsia="仿宋_GB2312" w:cs="仿宋_GB2312"/>
          <w:b/>
          <w:bCs/>
          <w:caps/>
          <w:color w:val="auto"/>
          <w:sz w:val="32"/>
          <w:szCs w:val="32"/>
          <w:lang w:val="en-US" w:eastAsia="zh-CN"/>
        </w:rPr>
        <w:t>二</w:t>
      </w:r>
      <w:r>
        <w:rPr>
          <w:rFonts w:hint="eastAsia" w:ascii="仿宋_GB2312" w:hAnsi="仿宋_GB2312" w:eastAsia="仿宋_GB2312" w:cs="仿宋_GB2312"/>
          <w:b/>
          <w:bCs/>
          <w:caps/>
          <w:color w:val="auto"/>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ind w:firstLine="161" w:firstLineChars="50"/>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全国普通高校毕业生体育行业就业创业指导委员会“访企拓岗促就业”产教融合</w:t>
      </w:r>
      <w:r>
        <w:rPr>
          <w:rFonts w:hint="eastAsia" w:ascii="仿宋" w:hAnsi="仿宋" w:eastAsia="仿宋" w:cs="仿宋"/>
          <w:b/>
          <w:bCs/>
          <w:color w:val="auto"/>
          <w:sz w:val="32"/>
          <w:szCs w:val="32"/>
          <w:lang w:val="en-US" w:eastAsia="zh-CN"/>
        </w:rPr>
        <w:t>走基层</w:t>
      </w:r>
      <w:r>
        <w:rPr>
          <w:rFonts w:hint="eastAsia" w:ascii="仿宋" w:hAnsi="仿宋" w:eastAsia="仿宋" w:cs="仿宋"/>
          <w:b/>
          <w:bCs/>
          <w:color w:val="auto"/>
          <w:sz w:val="32"/>
          <w:szCs w:val="32"/>
        </w:rPr>
        <w:t>系列</w:t>
      </w:r>
      <w:r>
        <w:rPr>
          <w:rFonts w:hint="eastAsia" w:ascii="仿宋" w:hAnsi="仿宋" w:eastAsia="仿宋" w:cs="仿宋"/>
          <w:b/>
          <w:bCs/>
          <w:color w:val="auto"/>
          <w:sz w:val="32"/>
          <w:szCs w:val="32"/>
          <w:lang w:eastAsia="zh-CN"/>
        </w:rPr>
        <w:t>活动</w:t>
      </w:r>
      <w:r>
        <w:rPr>
          <w:rFonts w:hint="eastAsia" w:ascii="仿宋" w:hAnsi="仿宋" w:eastAsia="仿宋" w:cs="仿宋"/>
          <w:b/>
          <w:bCs/>
          <w:color w:val="auto"/>
          <w:sz w:val="32"/>
          <w:szCs w:val="32"/>
          <w:lang w:val="en-US" w:eastAsia="zh-CN"/>
        </w:rPr>
        <w:t>参会</w:t>
      </w:r>
      <w:r>
        <w:rPr>
          <w:rFonts w:hint="eastAsia" w:ascii="仿宋" w:hAnsi="仿宋" w:eastAsia="仿宋" w:cs="仿宋"/>
          <w:b/>
          <w:bCs/>
          <w:color w:val="auto"/>
          <w:sz w:val="32"/>
          <w:szCs w:val="32"/>
          <w:lang w:val="en-US" w:eastAsia="zh-Hans"/>
        </w:rPr>
        <w:t>高校</w:t>
      </w:r>
      <w:r>
        <w:rPr>
          <w:rFonts w:hint="eastAsia" w:ascii="仿宋" w:hAnsi="仿宋" w:eastAsia="仿宋" w:cs="仿宋"/>
          <w:b/>
          <w:bCs/>
          <w:color w:val="auto"/>
          <w:sz w:val="32"/>
          <w:szCs w:val="32"/>
          <w:lang w:val="en-US" w:eastAsia="zh-CN"/>
        </w:rPr>
        <w:t>回执</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2085"/>
        <w:gridCol w:w="1995"/>
        <w:gridCol w:w="1095"/>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778" w:type="dxa"/>
            <w:vAlign w:val="center"/>
          </w:tcPr>
          <w:p>
            <w:pPr>
              <w:jc w:val="center"/>
              <w:rPr>
                <w:rFonts w:hint="eastAsia" w:ascii="方正小标宋_GBK" w:hAnsi="方正小标宋_GBK" w:eastAsia="方正小标宋_GBK" w:cs="方正小标宋_GBK"/>
                <w:b/>
                <w:bCs/>
                <w:color w:val="auto"/>
                <w:sz w:val="38"/>
                <w:szCs w:val="38"/>
                <w:vertAlign w:val="baseline"/>
                <w:lang w:val="en-US" w:eastAsia="zh-CN"/>
              </w:rPr>
            </w:pPr>
            <w:r>
              <w:rPr>
                <w:rFonts w:hint="eastAsia" w:ascii="仿宋_GB2312" w:hAnsi="仿宋_GB2312" w:eastAsia="仿宋_GB2312" w:cs="仿宋_GB2312"/>
                <w:color w:val="auto"/>
                <w:sz w:val="28"/>
                <w:szCs w:val="28"/>
                <w:lang w:val="en-US" w:eastAsia="zh-Hans"/>
              </w:rPr>
              <w:t>参会高校名称</w:t>
            </w:r>
          </w:p>
        </w:tc>
        <w:tc>
          <w:tcPr>
            <w:tcW w:w="6293" w:type="dxa"/>
            <w:gridSpan w:val="4"/>
            <w:vAlign w:val="center"/>
          </w:tcPr>
          <w:p>
            <w:pPr>
              <w:pStyle w:val="2"/>
              <w:jc w:val="both"/>
              <w:rPr>
                <w:rFonts w:hint="eastAsia" w:ascii="方正小标宋_GBK" w:hAnsi="方正小标宋_GBK" w:eastAsia="方正小标宋_GBK" w:cs="方正小标宋_GBK"/>
                <w:b/>
                <w:bCs/>
                <w:color w:val="auto"/>
                <w:sz w:val="38"/>
                <w:szCs w:val="3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778" w:type="dxa"/>
            <w:vAlign w:val="center"/>
          </w:tcPr>
          <w:p>
            <w:pPr>
              <w:pStyle w:val="2"/>
              <w:jc w:val="center"/>
              <w:rPr>
                <w:rFonts w:hint="default" w:ascii="方正小标宋_GBK" w:hAnsi="方正小标宋_GBK" w:eastAsia="仿宋_GB2312" w:cs="方正小标宋_GBK"/>
                <w:b/>
                <w:bCs/>
                <w:color w:val="auto"/>
                <w:sz w:val="38"/>
                <w:szCs w:val="38"/>
                <w:vertAlign w:val="baseline"/>
                <w:lang w:val="en-US" w:eastAsia="zh-CN"/>
              </w:rPr>
            </w:pPr>
            <w:r>
              <w:rPr>
                <w:rFonts w:hint="eastAsia" w:ascii="仿宋_GB2312" w:hAnsi="仿宋_GB2312" w:eastAsia="仿宋_GB2312" w:cs="仿宋_GB2312"/>
                <w:color w:val="auto"/>
                <w:sz w:val="28"/>
                <w:szCs w:val="28"/>
                <w:lang w:val="en-US" w:eastAsia="zh-Hans"/>
              </w:rPr>
              <w:t>高校领队</w:t>
            </w:r>
            <w:r>
              <w:rPr>
                <w:rFonts w:hint="eastAsia" w:ascii="仿宋_GB2312" w:hAnsi="仿宋_GB2312" w:eastAsia="仿宋_GB2312" w:cs="仿宋_GB2312"/>
                <w:color w:val="auto"/>
                <w:sz w:val="28"/>
                <w:szCs w:val="28"/>
                <w:lang w:val="en-US" w:eastAsia="zh-CN"/>
              </w:rPr>
              <w:t>姓名</w:t>
            </w:r>
            <w:r>
              <w:rPr>
                <w:rFonts w:hint="eastAsia" w:ascii="仿宋_GB2312" w:hAnsi="仿宋_GB2312" w:eastAsia="仿宋_GB2312" w:cs="仿宋_GB2312"/>
                <w:color w:val="auto"/>
                <w:sz w:val="28"/>
                <w:szCs w:val="28"/>
                <w:lang w:val="en-US" w:eastAsia="zh-Hans"/>
              </w:rPr>
              <w:t>及</w:t>
            </w:r>
            <w:r>
              <w:rPr>
                <w:rFonts w:hint="eastAsia" w:ascii="仿宋_GB2312" w:hAnsi="仿宋_GB2312" w:eastAsia="仿宋_GB2312" w:cs="仿宋_GB2312"/>
                <w:color w:val="auto"/>
                <w:sz w:val="28"/>
                <w:szCs w:val="28"/>
                <w:lang w:val="en-US" w:eastAsia="zh-CN"/>
              </w:rPr>
              <w:t>职务</w:t>
            </w:r>
          </w:p>
        </w:tc>
        <w:tc>
          <w:tcPr>
            <w:tcW w:w="6293" w:type="dxa"/>
            <w:gridSpan w:val="4"/>
            <w:vAlign w:val="center"/>
          </w:tcPr>
          <w:p>
            <w:pPr>
              <w:pStyle w:val="2"/>
              <w:jc w:val="both"/>
              <w:rPr>
                <w:rFonts w:hint="eastAsia" w:ascii="方正小标宋_GBK" w:hAnsi="方正小标宋_GBK" w:eastAsia="方正小标宋_GBK" w:cs="方正小标宋_GBK"/>
                <w:b/>
                <w:bCs/>
                <w:color w:val="auto"/>
                <w:sz w:val="38"/>
                <w:szCs w:val="3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778" w:type="dxa"/>
            <w:vAlign w:val="center"/>
          </w:tcPr>
          <w:p>
            <w:pPr>
              <w:pStyle w:val="2"/>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0"/>
                <w:sz w:val="28"/>
                <w:szCs w:val="28"/>
                <w:lang w:val="en-US" w:eastAsia="zh-Hans"/>
              </w:rPr>
              <w:t>高校联系人</w:t>
            </w:r>
            <w:r>
              <w:rPr>
                <w:rFonts w:hint="eastAsia" w:ascii="仿宋_GB2312" w:hAnsi="仿宋_GB2312" w:eastAsia="仿宋_GB2312" w:cs="仿宋_GB2312"/>
                <w:color w:val="auto"/>
                <w:spacing w:val="-20"/>
                <w:sz w:val="28"/>
                <w:szCs w:val="28"/>
                <w:lang w:val="en-US" w:eastAsia="zh-CN"/>
              </w:rPr>
              <w:t>姓名及职务</w:t>
            </w:r>
          </w:p>
        </w:tc>
        <w:tc>
          <w:tcPr>
            <w:tcW w:w="6293" w:type="dxa"/>
            <w:gridSpan w:val="4"/>
            <w:vAlign w:val="center"/>
          </w:tcPr>
          <w:p>
            <w:pPr>
              <w:pStyle w:val="2"/>
              <w:jc w:val="both"/>
              <w:rPr>
                <w:rFonts w:hint="eastAsia" w:ascii="方正小标宋_GBK" w:hAnsi="方正小标宋_GBK" w:eastAsia="方正小标宋_GBK" w:cs="方正小标宋_GBK"/>
                <w:b/>
                <w:bCs/>
                <w:color w:val="auto"/>
                <w:sz w:val="38"/>
                <w:szCs w:val="3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778" w:type="dxa"/>
            <w:vAlign w:val="center"/>
          </w:tcPr>
          <w:p>
            <w:pPr>
              <w:pStyle w:val="2"/>
              <w:jc w:val="center"/>
              <w:rPr>
                <w:rFonts w:hint="default"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联系</w:t>
            </w:r>
            <w:r>
              <w:rPr>
                <w:rFonts w:hint="eastAsia" w:ascii="仿宋_GB2312" w:hAnsi="仿宋_GB2312" w:eastAsia="仿宋_GB2312" w:cs="仿宋_GB2312"/>
                <w:color w:val="auto"/>
                <w:sz w:val="28"/>
                <w:szCs w:val="28"/>
                <w:lang w:val="en-US" w:eastAsia="zh-CN"/>
              </w:rPr>
              <w:t>人</w:t>
            </w:r>
            <w:r>
              <w:rPr>
                <w:rFonts w:hint="eastAsia" w:ascii="仿宋_GB2312" w:hAnsi="仿宋_GB2312" w:eastAsia="仿宋_GB2312" w:cs="仿宋_GB2312"/>
                <w:color w:val="auto"/>
                <w:sz w:val="28"/>
                <w:szCs w:val="28"/>
                <w:lang w:val="en-US" w:eastAsia="zh-Hans"/>
              </w:rPr>
              <w:t>电话</w:t>
            </w:r>
          </w:p>
        </w:tc>
        <w:tc>
          <w:tcPr>
            <w:tcW w:w="2085" w:type="dxa"/>
            <w:vAlign w:val="center"/>
          </w:tcPr>
          <w:p>
            <w:pPr>
              <w:pStyle w:val="2"/>
              <w:jc w:val="both"/>
              <w:rPr>
                <w:rFonts w:hint="eastAsia" w:ascii="方正小标宋_GBK" w:hAnsi="方正小标宋_GBK" w:eastAsia="方正小标宋_GBK" w:cs="方正小标宋_GBK"/>
                <w:b/>
                <w:bCs/>
                <w:color w:val="auto"/>
                <w:sz w:val="38"/>
                <w:szCs w:val="38"/>
                <w:vertAlign w:val="baseline"/>
                <w:lang w:val="en-US" w:eastAsia="zh-CN"/>
              </w:rPr>
            </w:pPr>
          </w:p>
        </w:tc>
        <w:tc>
          <w:tcPr>
            <w:tcW w:w="1995" w:type="dxa"/>
            <w:vAlign w:val="center"/>
          </w:tcPr>
          <w:p>
            <w:pPr>
              <w:pStyle w:val="2"/>
              <w:jc w:val="center"/>
              <w:rPr>
                <w:rFonts w:hint="eastAsia" w:ascii="方正小标宋_GBK" w:hAnsi="方正小标宋_GBK" w:eastAsia="方正小标宋_GBK" w:cs="方正小标宋_GBK"/>
                <w:b/>
                <w:bCs/>
                <w:color w:val="auto"/>
                <w:sz w:val="38"/>
                <w:szCs w:val="38"/>
                <w:vertAlign w:val="baseline"/>
                <w:lang w:val="en-US" w:eastAsia="zh-CN"/>
              </w:rPr>
            </w:pPr>
            <w:r>
              <w:rPr>
                <w:rFonts w:hint="eastAsia" w:ascii="仿宋_GB2312" w:hAnsi="仿宋_GB2312" w:eastAsia="仿宋_GB2312" w:cs="仿宋_GB2312"/>
                <w:color w:val="auto"/>
                <w:sz w:val="28"/>
                <w:szCs w:val="28"/>
                <w:lang w:val="en-US" w:eastAsia="zh-Hans"/>
              </w:rPr>
              <w:t>联系邮箱</w:t>
            </w:r>
          </w:p>
        </w:tc>
        <w:tc>
          <w:tcPr>
            <w:tcW w:w="2213" w:type="dxa"/>
            <w:gridSpan w:val="2"/>
            <w:vAlign w:val="center"/>
          </w:tcPr>
          <w:p>
            <w:pPr>
              <w:pStyle w:val="2"/>
              <w:jc w:val="both"/>
              <w:rPr>
                <w:rFonts w:hint="eastAsia" w:ascii="方正小标宋_GBK" w:hAnsi="方正小标宋_GBK" w:eastAsia="方正小标宋_GBK" w:cs="方正小标宋_GBK"/>
                <w:b/>
                <w:bCs/>
                <w:color w:val="auto"/>
                <w:sz w:val="38"/>
                <w:szCs w:val="3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vAlign w:val="center"/>
          </w:tcPr>
          <w:p>
            <w:pPr>
              <w:pStyle w:val="2"/>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Hans"/>
              </w:rPr>
              <w:t>预计参会人数</w:t>
            </w:r>
            <w:r>
              <w:rPr>
                <w:rFonts w:hint="eastAsia" w:ascii="仿宋_GB2312" w:hAnsi="仿宋_GB2312" w:eastAsia="仿宋_GB2312" w:cs="仿宋_GB2312"/>
                <w:color w:val="auto"/>
                <w:sz w:val="28"/>
                <w:szCs w:val="28"/>
                <w:lang w:val="en-US" w:eastAsia="zh-CN"/>
              </w:rPr>
              <w:t>、参与经验分享人数</w:t>
            </w:r>
          </w:p>
        </w:tc>
        <w:tc>
          <w:tcPr>
            <w:tcW w:w="2085" w:type="dxa"/>
            <w:vAlign w:val="center"/>
          </w:tcPr>
          <w:p>
            <w:pPr>
              <w:pStyle w:val="2"/>
              <w:jc w:val="both"/>
              <w:rPr>
                <w:rFonts w:hint="eastAsia" w:ascii="方正小标宋_GBK" w:hAnsi="方正小标宋_GBK" w:eastAsia="方正小标宋_GBK" w:cs="方正小标宋_GBK"/>
                <w:b/>
                <w:bCs/>
                <w:color w:val="auto"/>
                <w:sz w:val="38"/>
                <w:szCs w:val="38"/>
                <w:vertAlign w:val="baseline"/>
                <w:lang w:val="en-US" w:eastAsia="zh-CN"/>
              </w:rPr>
            </w:pPr>
          </w:p>
        </w:tc>
        <w:tc>
          <w:tcPr>
            <w:tcW w:w="1995" w:type="dxa"/>
            <w:vAlign w:val="center"/>
          </w:tcPr>
          <w:p>
            <w:pPr>
              <w:pStyle w:val="2"/>
              <w:jc w:val="center"/>
              <w:rPr>
                <w:rFonts w:hint="default" w:ascii="方正小标宋_GBK" w:hAnsi="方正小标宋_GBK" w:eastAsia="方正小标宋_GBK" w:cs="方正小标宋_GBK"/>
                <w:b/>
                <w:bCs/>
                <w:color w:val="auto"/>
                <w:sz w:val="38"/>
                <w:szCs w:val="38"/>
                <w:vertAlign w:val="baseline"/>
                <w:lang w:val="en-US" w:eastAsia="zh-Hans"/>
              </w:rPr>
            </w:pPr>
            <w:r>
              <w:rPr>
                <w:rFonts w:hint="eastAsia" w:ascii="仿宋_GB2312" w:hAnsi="仿宋_GB2312" w:eastAsia="仿宋_GB2312" w:cs="仿宋_GB2312"/>
                <w:color w:val="auto"/>
                <w:sz w:val="28"/>
                <w:szCs w:val="28"/>
                <w:lang w:val="en-US" w:eastAsia="zh-Hans"/>
              </w:rPr>
              <w:t>参与展</w:t>
            </w:r>
            <w:r>
              <w:rPr>
                <w:rFonts w:hint="eastAsia" w:ascii="仿宋_GB2312" w:hAnsi="仿宋_GB2312" w:eastAsia="仿宋_GB2312" w:cs="仿宋_GB2312"/>
                <w:color w:val="auto"/>
                <w:sz w:val="28"/>
                <w:szCs w:val="28"/>
                <w:lang w:val="en-US" w:eastAsia="zh-CN"/>
              </w:rPr>
              <w:t>示</w:t>
            </w:r>
            <w:r>
              <w:rPr>
                <w:rFonts w:hint="eastAsia" w:ascii="仿宋_GB2312" w:hAnsi="仿宋_GB2312" w:eastAsia="仿宋_GB2312" w:cs="仿宋_GB2312"/>
                <w:color w:val="auto"/>
                <w:sz w:val="28"/>
                <w:szCs w:val="28"/>
                <w:lang w:val="en-US" w:eastAsia="zh-Hans"/>
              </w:rPr>
              <w:t>人数</w:t>
            </w:r>
          </w:p>
        </w:tc>
        <w:tc>
          <w:tcPr>
            <w:tcW w:w="2213" w:type="dxa"/>
            <w:gridSpan w:val="2"/>
            <w:vAlign w:val="center"/>
          </w:tcPr>
          <w:p>
            <w:pPr>
              <w:pStyle w:val="2"/>
              <w:jc w:val="both"/>
              <w:rPr>
                <w:rFonts w:hint="eastAsia" w:ascii="方正小标宋_GBK" w:hAnsi="方正小标宋_GBK" w:eastAsia="方正小标宋_GBK" w:cs="方正小标宋_GBK"/>
                <w:b/>
                <w:bCs/>
                <w:color w:val="auto"/>
                <w:sz w:val="38"/>
                <w:szCs w:val="3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8" w:type="dxa"/>
            <w:gridSpan w:val="3"/>
            <w:vAlign w:val="center"/>
          </w:tcPr>
          <w:p>
            <w:pPr>
              <w:pStyle w:val="2"/>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参与活动类别</w:t>
            </w:r>
          </w:p>
        </w:tc>
        <w:tc>
          <w:tcPr>
            <w:tcW w:w="1095" w:type="dxa"/>
            <w:vAlign w:val="center"/>
          </w:tcPr>
          <w:p>
            <w:pPr>
              <w:pStyle w:val="2"/>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Hans"/>
              </w:rPr>
              <w:t>是</w:t>
            </w:r>
          </w:p>
        </w:tc>
        <w:tc>
          <w:tcPr>
            <w:tcW w:w="1118" w:type="dxa"/>
            <w:vAlign w:val="center"/>
          </w:tcPr>
          <w:p>
            <w:pPr>
              <w:pStyle w:val="2"/>
              <w:jc w:val="center"/>
              <w:rPr>
                <w:rFonts w:hint="eastAsia" w:ascii="方正小标宋_GBK" w:hAnsi="方正小标宋_GBK" w:eastAsia="方正小标宋_GBK" w:cs="方正小标宋_GBK"/>
                <w:b/>
                <w:bCs/>
                <w:color w:val="auto"/>
                <w:kern w:val="2"/>
                <w:sz w:val="38"/>
                <w:szCs w:val="38"/>
                <w:vertAlign w:val="baseline"/>
                <w:lang w:val="en-US" w:eastAsia="zh-CN" w:bidi="ar-SA"/>
              </w:rPr>
            </w:pPr>
            <w:r>
              <w:rPr>
                <w:rFonts w:hint="eastAsia" w:ascii="仿宋_GB2312" w:hAnsi="仿宋_GB2312" w:eastAsia="仿宋_GB2312" w:cs="仿宋_GB2312"/>
                <w:color w:val="auto"/>
                <w:sz w:val="28"/>
                <w:szCs w:val="28"/>
                <w:lang w:val="en-US"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8" w:type="dxa"/>
            <w:gridSpan w:val="3"/>
            <w:vAlign w:val="center"/>
          </w:tcPr>
          <w:p>
            <w:pPr>
              <w:jc w:val="both"/>
              <w:rPr>
                <w:rFonts w:hint="eastAsia" w:ascii="方正小标宋_GBK" w:hAnsi="方正小标宋_GBK" w:eastAsia="方正小标宋_GBK" w:cs="方正小标宋_GBK"/>
                <w:b/>
                <w:bCs/>
                <w:color w:val="auto"/>
                <w:sz w:val="38"/>
                <w:szCs w:val="38"/>
                <w:vertAlign w:val="baseline"/>
                <w:lang w:val="en-US" w:eastAsia="zh-CN"/>
              </w:rPr>
            </w:pPr>
            <w:r>
              <w:rPr>
                <w:rFonts w:hint="eastAsia" w:ascii="仿宋_GB2312" w:hAnsi="仿宋_GB2312" w:eastAsia="仿宋_GB2312" w:cs="仿宋_GB2312"/>
                <w:color w:val="auto"/>
                <w:sz w:val="28"/>
                <w:szCs w:val="28"/>
                <w:lang w:val="en-US" w:eastAsia="zh-Hans"/>
              </w:rPr>
              <w:t>是否组织学生参与现场招聘活动？</w:t>
            </w:r>
          </w:p>
        </w:tc>
        <w:tc>
          <w:tcPr>
            <w:tcW w:w="1095" w:type="dxa"/>
            <w:vAlign w:val="center"/>
          </w:tcPr>
          <w:p>
            <w:pPr>
              <w:pStyle w:val="2"/>
              <w:jc w:val="both"/>
              <w:rPr>
                <w:rFonts w:hint="eastAsia" w:ascii="仿宋_GB2312" w:hAnsi="仿宋_GB2312" w:eastAsia="仿宋_GB2312" w:cs="仿宋_GB2312"/>
                <w:color w:val="auto"/>
                <w:kern w:val="2"/>
                <w:sz w:val="28"/>
                <w:szCs w:val="28"/>
                <w:lang w:val="en-US" w:eastAsia="zh-Hans" w:bidi="ar-SA"/>
              </w:rPr>
            </w:pPr>
          </w:p>
        </w:tc>
        <w:tc>
          <w:tcPr>
            <w:tcW w:w="1118" w:type="dxa"/>
            <w:vAlign w:val="center"/>
          </w:tcPr>
          <w:p>
            <w:pPr>
              <w:pStyle w:val="2"/>
              <w:jc w:val="both"/>
              <w:rPr>
                <w:rFonts w:hint="eastAsia" w:ascii="方正小标宋_GBK" w:hAnsi="方正小标宋_GBK" w:eastAsia="方正小标宋_GBK" w:cs="方正小标宋_GBK"/>
                <w:b/>
                <w:bCs/>
                <w:color w:val="auto"/>
                <w:kern w:val="2"/>
                <w:sz w:val="38"/>
                <w:szCs w:val="3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8" w:type="dxa"/>
            <w:gridSpan w:val="3"/>
            <w:vAlign w:val="center"/>
          </w:tcPr>
          <w:p>
            <w:pPr>
              <w:jc w:val="both"/>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是否参与</w:t>
            </w:r>
            <w:r>
              <w:rPr>
                <w:rFonts w:hint="eastAsia" w:ascii="仿宋_GB2312" w:hAnsi="仿宋_GB2312" w:eastAsia="仿宋_GB2312" w:cs="仿宋_GB2312"/>
                <w:color w:val="auto"/>
                <w:sz w:val="28"/>
                <w:szCs w:val="28"/>
                <w:lang w:val="en-US" w:eastAsia="zh-CN"/>
              </w:rPr>
              <w:t>经验分享活动</w:t>
            </w:r>
            <w:r>
              <w:rPr>
                <w:rFonts w:hint="eastAsia" w:ascii="仿宋_GB2312" w:hAnsi="仿宋_GB2312" w:eastAsia="仿宋_GB2312" w:cs="仿宋_GB2312"/>
                <w:color w:val="auto"/>
                <w:sz w:val="28"/>
                <w:szCs w:val="28"/>
                <w:lang w:val="en-US" w:eastAsia="zh-Hans"/>
              </w:rPr>
              <w:t>？</w:t>
            </w:r>
          </w:p>
        </w:tc>
        <w:tc>
          <w:tcPr>
            <w:tcW w:w="1095" w:type="dxa"/>
            <w:vAlign w:val="center"/>
          </w:tcPr>
          <w:p>
            <w:pPr>
              <w:pStyle w:val="2"/>
              <w:jc w:val="both"/>
              <w:rPr>
                <w:rFonts w:hint="eastAsia" w:ascii="仿宋_GB2312" w:hAnsi="仿宋_GB2312" w:eastAsia="仿宋_GB2312" w:cs="仿宋_GB2312"/>
                <w:color w:val="auto"/>
                <w:kern w:val="2"/>
                <w:sz w:val="28"/>
                <w:szCs w:val="28"/>
                <w:lang w:val="en-US" w:eastAsia="zh-Hans" w:bidi="ar-SA"/>
              </w:rPr>
            </w:pPr>
          </w:p>
        </w:tc>
        <w:tc>
          <w:tcPr>
            <w:tcW w:w="1118" w:type="dxa"/>
            <w:vAlign w:val="center"/>
          </w:tcPr>
          <w:p>
            <w:pPr>
              <w:pStyle w:val="2"/>
              <w:jc w:val="both"/>
              <w:rPr>
                <w:rFonts w:hint="eastAsia" w:ascii="方正小标宋_GBK" w:hAnsi="方正小标宋_GBK" w:eastAsia="方正小标宋_GBK" w:cs="方正小标宋_GBK"/>
                <w:b/>
                <w:bCs/>
                <w:color w:val="auto"/>
                <w:kern w:val="2"/>
                <w:sz w:val="38"/>
                <w:szCs w:val="38"/>
                <w:vertAlign w:val="baseli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是否参与访企拓岗面对面活动与单位代表进行会晤？</w:t>
            </w:r>
          </w:p>
        </w:tc>
        <w:tc>
          <w:tcPr>
            <w:tcW w:w="1095" w:type="dxa"/>
            <w:vAlign w:val="center"/>
          </w:tcPr>
          <w:p>
            <w:pPr>
              <w:pStyle w:val="2"/>
              <w:jc w:val="both"/>
              <w:rPr>
                <w:rFonts w:hint="eastAsia" w:ascii="仿宋_GB2312" w:hAnsi="仿宋_GB2312" w:eastAsia="仿宋_GB2312" w:cs="仿宋_GB2312"/>
                <w:color w:val="auto"/>
                <w:kern w:val="2"/>
                <w:sz w:val="28"/>
                <w:szCs w:val="28"/>
                <w:lang w:val="en-US" w:eastAsia="zh-Hans" w:bidi="ar-SA"/>
              </w:rPr>
            </w:pPr>
          </w:p>
        </w:tc>
        <w:tc>
          <w:tcPr>
            <w:tcW w:w="1118" w:type="dxa"/>
            <w:vAlign w:val="center"/>
          </w:tcPr>
          <w:p>
            <w:pPr>
              <w:pStyle w:val="2"/>
              <w:jc w:val="both"/>
              <w:rPr>
                <w:rFonts w:hint="eastAsia" w:ascii="方正小标宋_GBK" w:hAnsi="方正小标宋_GBK" w:eastAsia="方正小标宋_GBK" w:cs="方正小标宋_GBK"/>
                <w:b/>
                <w:bCs/>
                <w:color w:val="auto"/>
                <w:kern w:val="2"/>
                <w:sz w:val="38"/>
                <w:szCs w:val="38"/>
                <w:vertAlign w:val="baseli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是否以团</w:t>
            </w:r>
            <w:r>
              <w:rPr>
                <w:rFonts w:hint="eastAsia" w:ascii="仿宋_GB2312" w:hAnsi="仿宋_GB2312" w:eastAsia="仿宋_GB2312" w:cs="仿宋_GB2312"/>
                <w:color w:val="auto"/>
                <w:sz w:val="28"/>
                <w:szCs w:val="28"/>
                <w:lang w:val="en-US" w:eastAsia="zh-CN"/>
              </w:rPr>
              <w:t>体舞蹈</w:t>
            </w:r>
            <w:r>
              <w:rPr>
                <w:rFonts w:hint="eastAsia" w:ascii="仿宋_GB2312" w:hAnsi="仿宋_GB2312" w:eastAsia="仿宋_GB2312" w:cs="仿宋_GB2312"/>
                <w:color w:val="auto"/>
                <w:sz w:val="28"/>
                <w:szCs w:val="28"/>
                <w:lang w:val="en-US" w:eastAsia="zh-Hans"/>
              </w:rPr>
              <w:t>形式参与教学成果展</w:t>
            </w:r>
            <w:r>
              <w:rPr>
                <w:rFonts w:hint="eastAsia" w:ascii="仿宋_GB2312" w:hAnsi="仿宋_GB2312" w:eastAsia="仿宋_GB2312" w:cs="仿宋_GB2312"/>
                <w:color w:val="auto"/>
                <w:sz w:val="28"/>
                <w:szCs w:val="28"/>
                <w:lang w:val="en-US" w:eastAsia="zh-CN"/>
              </w:rPr>
              <w:t>示</w:t>
            </w:r>
            <w:r>
              <w:rPr>
                <w:rFonts w:hint="eastAsia" w:ascii="仿宋_GB2312" w:hAnsi="仿宋_GB2312" w:eastAsia="仿宋_GB2312" w:cs="仿宋_GB2312"/>
                <w:color w:val="auto"/>
                <w:sz w:val="28"/>
                <w:szCs w:val="28"/>
                <w:lang w:val="en-US" w:eastAsia="zh-Hans"/>
              </w:rPr>
              <w:t>活动？</w:t>
            </w:r>
          </w:p>
        </w:tc>
        <w:tc>
          <w:tcPr>
            <w:tcW w:w="1095" w:type="dxa"/>
            <w:vAlign w:val="center"/>
          </w:tcPr>
          <w:p>
            <w:pPr>
              <w:pStyle w:val="2"/>
              <w:jc w:val="both"/>
              <w:rPr>
                <w:rFonts w:hint="eastAsia" w:ascii="仿宋_GB2312" w:hAnsi="仿宋_GB2312" w:eastAsia="仿宋_GB2312" w:cs="仿宋_GB2312"/>
                <w:color w:val="auto"/>
                <w:kern w:val="2"/>
                <w:sz w:val="28"/>
                <w:szCs w:val="28"/>
                <w:lang w:val="en-US" w:eastAsia="zh-Hans" w:bidi="ar-SA"/>
              </w:rPr>
            </w:pPr>
          </w:p>
        </w:tc>
        <w:tc>
          <w:tcPr>
            <w:tcW w:w="1118" w:type="dxa"/>
            <w:vAlign w:val="center"/>
          </w:tcPr>
          <w:p>
            <w:pPr>
              <w:pStyle w:val="2"/>
              <w:jc w:val="both"/>
              <w:rPr>
                <w:rFonts w:hint="eastAsia" w:ascii="方正小标宋_GBK" w:hAnsi="方正小标宋_GBK" w:eastAsia="方正小标宋_GBK" w:cs="方正小标宋_GBK"/>
                <w:b/>
                <w:bCs/>
                <w:color w:val="auto"/>
                <w:kern w:val="2"/>
                <w:sz w:val="38"/>
                <w:szCs w:val="38"/>
                <w:vertAlign w:val="baseline"/>
                <w:lang w:val="en-US" w:eastAsia="zh-Hans" w:bidi="ar-SA"/>
              </w:rPr>
            </w:pPr>
          </w:p>
        </w:tc>
      </w:tr>
    </w:tbl>
    <w:p>
      <w:pPr>
        <w:pStyle w:val="2"/>
        <w:jc w:val="both"/>
        <w:rPr>
          <w:rFonts w:hint="default" w:ascii="方正小标宋_GBK" w:hAnsi="方正小标宋_GBK" w:eastAsia="方正小标宋_GBK" w:cs="方正小标宋_GBK"/>
          <w:b w:val="0"/>
          <w:bCs w:val="0"/>
          <w:color w:val="auto"/>
          <w:sz w:val="28"/>
          <w:szCs w:val="28"/>
          <w:lang w:val="en-US" w:eastAsia="zh-Hans"/>
        </w:rPr>
      </w:pPr>
      <w:r>
        <w:rPr>
          <w:rFonts w:hint="eastAsia" w:ascii="方正小标宋_GBK" w:hAnsi="方正小标宋_GBK" w:eastAsia="方正小标宋_GBK" w:cs="方正小标宋_GBK"/>
          <w:b w:val="0"/>
          <w:bCs w:val="0"/>
          <w:color w:val="auto"/>
          <w:sz w:val="28"/>
          <w:szCs w:val="28"/>
          <w:lang w:val="en-US" w:eastAsia="zh-Hans"/>
        </w:rPr>
        <w:t>备注：</w:t>
      </w:r>
      <w:r>
        <w:rPr>
          <w:rFonts w:hint="eastAsia" w:ascii="黑体" w:hAnsi="黑体" w:eastAsia="黑体" w:cs="黑体"/>
          <w:b w:val="0"/>
          <w:bCs w:val="0"/>
          <w:color w:val="auto"/>
          <w:sz w:val="28"/>
          <w:szCs w:val="28"/>
          <w:lang w:val="en-US" w:eastAsia="zh-CN"/>
        </w:rPr>
        <w:t>（请在对应方框内打“√”）</w:t>
      </w:r>
      <w:r>
        <w:rPr>
          <w:rFonts w:hint="eastAsia" w:ascii="方正小标宋_GBK" w:hAnsi="方正小标宋_GBK" w:eastAsia="方正小标宋_GBK" w:cs="方正小标宋_GBK"/>
          <w:b w:val="0"/>
          <w:bCs w:val="0"/>
          <w:color w:val="auto"/>
          <w:sz w:val="28"/>
          <w:szCs w:val="28"/>
          <w:lang w:val="en-US" w:eastAsia="zh-Hans"/>
        </w:rPr>
        <w:t>回执请于</w:t>
      </w:r>
      <w:r>
        <w:rPr>
          <w:rFonts w:hint="default" w:ascii="方正小标宋_GBK" w:hAnsi="方正小标宋_GBK" w:eastAsia="方正小标宋_GBK" w:cs="方正小标宋_GBK"/>
          <w:b w:val="0"/>
          <w:bCs w:val="0"/>
          <w:color w:val="auto"/>
          <w:sz w:val="28"/>
          <w:szCs w:val="28"/>
          <w:lang w:eastAsia="zh-Hans"/>
        </w:rPr>
        <w:t>2022</w:t>
      </w:r>
      <w:r>
        <w:rPr>
          <w:rFonts w:hint="eastAsia" w:ascii="方正小标宋_GBK" w:hAnsi="方正小标宋_GBK" w:eastAsia="方正小标宋_GBK" w:cs="方正小标宋_GBK"/>
          <w:b w:val="0"/>
          <w:bCs w:val="0"/>
          <w:color w:val="auto"/>
          <w:sz w:val="28"/>
          <w:szCs w:val="28"/>
          <w:lang w:val="en-US" w:eastAsia="zh-Hans"/>
        </w:rPr>
        <w:t>年</w:t>
      </w:r>
      <w:r>
        <w:rPr>
          <w:rFonts w:hint="default" w:ascii="方正小标宋_GBK" w:hAnsi="方正小标宋_GBK" w:eastAsia="方正小标宋_GBK" w:cs="方正小标宋_GBK"/>
          <w:b w:val="0"/>
          <w:bCs w:val="0"/>
          <w:color w:val="auto"/>
          <w:sz w:val="28"/>
          <w:szCs w:val="28"/>
          <w:lang w:eastAsia="zh-Hans"/>
        </w:rPr>
        <w:t>1</w:t>
      </w:r>
      <w:r>
        <w:rPr>
          <w:rFonts w:hint="eastAsia" w:ascii="方正小标宋_GBK" w:hAnsi="方正小标宋_GBK" w:eastAsia="方正小标宋_GBK" w:cs="方正小标宋_GBK"/>
          <w:b w:val="0"/>
          <w:bCs w:val="0"/>
          <w:color w:val="auto"/>
          <w:sz w:val="28"/>
          <w:szCs w:val="28"/>
          <w:lang w:val="en-US" w:eastAsia="zh-CN"/>
        </w:rPr>
        <w:t>1</w:t>
      </w:r>
      <w:r>
        <w:rPr>
          <w:rFonts w:hint="eastAsia" w:ascii="方正小标宋_GBK" w:hAnsi="方正小标宋_GBK" w:eastAsia="方正小标宋_GBK" w:cs="方正小标宋_GBK"/>
          <w:b w:val="0"/>
          <w:bCs w:val="0"/>
          <w:color w:val="auto"/>
          <w:sz w:val="28"/>
          <w:szCs w:val="28"/>
          <w:lang w:val="en-US" w:eastAsia="zh-Hans"/>
        </w:rPr>
        <w:t>月</w:t>
      </w:r>
      <w:r>
        <w:rPr>
          <w:rFonts w:hint="default" w:ascii="方正小标宋_GBK" w:hAnsi="方正小标宋_GBK" w:eastAsia="方正小标宋_GBK" w:cs="方正小标宋_GBK"/>
          <w:b w:val="0"/>
          <w:bCs w:val="0"/>
          <w:color w:val="auto"/>
          <w:sz w:val="28"/>
          <w:szCs w:val="28"/>
          <w:lang w:eastAsia="zh-CN"/>
        </w:rPr>
        <w:t>15</w:t>
      </w:r>
      <w:r>
        <w:rPr>
          <w:rFonts w:hint="eastAsia" w:ascii="方正小标宋_GBK" w:hAnsi="方正小标宋_GBK" w:eastAsia="方正小标宋_GBK" w:cs="方正小标宋_GBK"/>
          <w:b w:val="0"/>
          <w:bCs w:val="0"/>
          <w:color w:val="auto"/>
          <w:sz w:val="28"/>
          <w:szCs w:val="28"/>
          <w:lang w:val="en-US" w:eastAsia="zh-Hans"/>
        </w:rPr>
        <w:t>日之前发送到</w:t>
      </w:r>
      <w:r>
        <w:rPr>
          <w:rFonts w:hint="default" w:ascii="方正小标宋_GBK" w:hAnsi="方正小标宋_GBK" w:eastAsia="方正小标宋_GBK" w:cs="方正小标宋_GBK"/>
          <w:b w:val="0"/>
          <w:bCs w:val="0"/>
          <w:color w:val="auto"/>
          <w:sz w:val="28"/>
          <w:szCs w:val="28"/>
          <w:lang w:eastAsia="zh-Hans"/>
        </w:rPr>
        <w:t>327953637@</w:t>
      </w:r>
      <w:r>
        <w:rPr>
          <w:rFonts w:hint="eastAsia" w:ascii="方正小标宋_GBK" w:hAnsi="方正小标宋_GBK" w:eastAsia="方正小标宋_GBK" w:cs="方正小标宋_GBK"/>
          <w:b w:val="0"/>
          <w:bCs w:val="0"/>
          <w:color w:val="auto"/>
          <w:sz w:val="28"/>
          <w:szCs w:val="28"/>
          <w:lang w:val="en-US" w:eastAsia="zh-Hans"/>
        </w:rPr>
        <w:t>qq.com或关注梦启飞体育服务中心微信公众号线上提交。</w:t>
      </w:r>
    </w:p>
    <w:p>
      <w:pPr>
        <w:jc w:val="both"/>
        <w:rPr>
          <w:rFonts w:hint="eastAsia" w:ascii="仿宋_GB2312" w:hAnsi="仿宋_GB2312" w:eastAsia="仿宋_GB2312" w:cs="仿宋_GB2312"/>
          <w:b/>
          <w:bCs/>
          <w:caps/>
          <w:color w:val="auto"/>
          <w:sz w:val="32"/>
          <w:szCs w:val="32"/>
        </w:rPr>
      </w:pPr>
    </w:p>
    <w:p>
      <w:pPr>
        <w:jc w:val="both"/>
        <w:rPr>
          <w:rFonts w:hint="eastAsia" w:ascii="仿宋_GB2312" w:hAnsi="仿宋_GB2312" w:eastAsia="仿宋_GB2312" w:cs="仿宋_GB2312"/>
          <w:b/>
          <w:bCs/>
          <w:caps/>
          <w:color w:val="auto"/>
          <w:sz w:val="32"/>
          <w:szCs w:val="32"/>
        </w:rPr>
      </w:pPr>
      <w:r>
        <w:rPr>
          <w:rFonts w:hint="eastAsia" w:ascii="仿宋_GB2312" w:hAnsi="仿宋_GB2312" w:eastAsia="仿宋_GB2312" w:cs="仿宋_GB2312"/>
          <w:b/>
          <w:bCs/>
          <w:caps/>
          <w:color w:val="auto"/>
          <w:sz w:val="32"/>
          <w:szCs w:val="32"/>
        </w:rPr>
        <w:br w:type="page"/>
      </w:r>
    </w:p>
    <w:p>
      <w:pPr>
        <w:pStyle w:val="2"/>
        <w:jc w:val="both"/>
        <w:rPr>
          <w:rFonts w:hint="eastAsia" w:ascii="仿宋_GB2312" w:hAnsi="仿宋_GB2312" w:eastAsia="仿宋_GB2312" w:cs="仿宋_GB2312"/>
          <w:b/>
          <w:bCs/>
          <w:caps/>
          <w:color w:val="auto"/>
          <w:sz w:val="32"/>
          <w:szCs w:val="32"/>
          <w:lang w:val="en-US" w:eastAsia="zh-CN"/>
        </w:rPr>
      </w:pPr>
      <w:r>
        <w:rPr>
          <w:rFonts w:hint="eastAsia" w:ascii="仿宋_GB2312" w:hAnsi="仿宋_GB2312" w:eastAsia="仿宋_GB2312" w:cs="仿宋_GB2312"/>
          <w:b/>
          <w:bCs/>
          <w:caps/>
          <w:color w:val="auto"/>
          <w:sz w:val="32"/>
          <w:szCs w:val="32"/>
        </w:rPr>
        <w:t>附件</w:t>
      </w:r>
      <w:r>
        <w:rPr>
          <w:rFonts w:hint="eastAsia" w:ascii="仿宋_GB2312" w:hAnsi="仿宋_GB2312" w:eastAsia="仿宋_GB2312" w:cs="仿宋_GB2312"/>
          <w:b/>
          <w:bCs/>
          <w:caps/>
          <w:color w:val="auto"/>
          <w:sz w:val="32"/>
          <w:szCs w:val="32"/>
          <w:lang w:val="en-US" w:eastAsia="zh-Hans"/>
        </w:rPr>
        <w:t>三</w:t>
      </w:r>
      <w:r>
        <w:rPr>
          <w:rFonts w:hint="eastAsia" w:ascii="仿宋_GB2312" w:hAnsi="仿宋_GB2312" w:eastAsia="仿宋_GB2312" w:cs="仿宋_GB2312"/>
          <w:b/>
          <w:bCs/>
          <w:caps/>
          <w:color w:val="auto"/>
          <w:sz w:val="32"/>
          <w:szCs w:val="32"/>
        </w:rPr>
        <w:t>：</w:t>
      </w:r>
      <w:r>
        <w:rPr>
          <w:rFonts w:hint="eastAsia" w:ascii="仿宋_GB2312" w:hAnsi="仿宋_GB2312" w:eastAsia="仿宋_GB2312" w:cs="仿宋_GB2312"/>
          <w:b/>
          <w:bCs/>
          <w:cap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ind w:firstLine="161" w:firstLineChars="50"/>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全国普通高校毕业生体育行业就业创业指导委员会“访企拓岗促就业”产教融合</w:t>
      </w:r>
      <w:r>
        <w:rPr>
          <w:rFonts w:hint="eastAsia" w:ascii="仿宋" w:hAnsi="仿宋" w:eastAsia="仿宋" w:cs="仿宋"/>
          <w:b/>
          <w:bCs/>
          <w:color w:val="auto"/>
          <w:sz w:val="32"/>
          <w:szCs w:val="32"/>
          <w:lang w:val="en-US" w:eastAsia="zh-CN"/>
        </w:rPr>
        <w:t>走基层</w:t>
      </w:r>
      <w:r>
        <w:rPr>
          <w:rFonts w:hint="eastAsia" w:ascii="仿宋" w:hAnsi="仿宋" w:eastAsia="仿宋" w:cs="仿宋"/>
          <w:b/>
          <w:bCs/>
          <w:color w:val="auto"/>
          <w:sz w:val="32"/>
          <w:szCs w:val="32"/>
        </w:rPr>
        <w:t>系列</w:t>
      </w:r>
      <w:r>
        <w:rPr>
          <w:rFonts w:hint="eastAsia" w:ascii="仿宋" w:hAnsi="仿宋" w:eastAsia="仿宋" w:cs="仿宋"/>
          <w:b/>
          <w:bCs/>
          <w:color w:val="auto"/>
          <w:sz w:val="32"/>
          <w:szCs w:val="32"/>
          <w:lang w:eastAsia="zh-CN"/>
        </w:rPr>
        <w:t>活动</w:t>
      </w:r>
      <w:r>
        <w:rPr>
          <w:rFonts w:hint="eastAsia" w:ascii="仿宋" w:hAnsi="仿宋" w:eastAsia="仿宋" w:cs="仿宋"/>
          <w:b/>
          <w:bCs/>
          <w:color w:val="auto"/>
          <w:sz w:val="32"/>
          <w:szCs w:val="32"/>
          <w:lang w:val="en-US" w:eastAsia="zh-CN"/>
        </w:rPr>
        <w:t>参会单位回执</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4"/>
        <w:gridCol w:w="2020"/>
        <w:gridCol w:w="2267"/>
        <w:gridCol w:w="1148"/>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514" w:type="dxa"/>
            <w:vAlign w:val="center"/>
          </w:tcPr>
          <w:p>
            <w:pPr>
              <w:jc w:val="center"/>
              <w:rPr>
                <w:rFonts w:hint="eastAsia" w:ascii="方正小标宋_GBK" w:hAnsi="方正小标宋_GBK" w:eastAsia="方正小标宋_GBK" w:cs="方正小标宋_GBK"/>
                <w:b/>
                <w:bCs/>
                <w:color w:val="auto"/>
                <w:sz w:val="38"/>
                <w:szCs w:val="38"/>
                <w:vertAlign w:val="baseline"/>
                <w:lang w:val="en-US" w:eastAsia="zh-CN"/>
              </w:rPr>
            </w:pPr>
            <w:r>
              <w:rPr>
                <w:rFonts w:hint="eastAsia" w:ascii="仿宋_GB2312" w:hAnsi="仿宋_GB2312" w:eastAsia="仿宋_GB2312" w:cs="仿宋_GB2312"/>
                <w:color w:val="auto"/>
                <w:sz w:val="28"/>
                <w:szCs w:val="28"/>
                <w:lang w:val="en-US" w:eastAsia="zh-Hans"/>
              </w:rPr>
              <w:t>参会单位名称</w:t>
            </w:r>
          </w:p>
        </w:tc>
        <w:tc>
          <w:tcPr>
            <w:tcW w:w="6557" w:type="dxa"/>
            <w:gridSpan w:val="4"/>
            <w:vAlign w:val="center"/>
          </w:tcPr>
          <w:p>
            <w:pPr>
              <w:pStyle w:val="2"/>
              <w:jc w:val="center"/>
              <w:rPr>
                <w:rFonts w:hint="eastAsia" w:ascii="方正小标宋_GBK" w:hAnsi="方正小标宋_GBK" w:eastAsia="方正小标宋_GBK" w:cs="方正小标宋_GBK"/>
                <w:b/>
                <w:bCs/>
                <w:color w:val="auto"/>
                <w:sz w:val="38"/>
                <w:szCs w:val="3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514" w:type="dxa"/>
            <w:vAlign w:val="center"/>
          </w:tcPr>
          <w:p>
            <w:pPr>
              <w:pStyle w:val="2"/>
              <w:jc w:val="center"/>
              <w:rPr>
                <w:rFonts w:hint="default" w:ascii="方正小标宋_GBK" w:hAnsi="方正小标宋_GBK" w:eastAsia="仿宋_GB2312" w:cs="方正小标宋_GBK"/>
                <w:b/>
                <w:bCs/>
                <w:color w:val="auto"/>
                <w:sz w:val="38"/>
                <w:szCs w:val="38"/>
                <w:vertAlign w:val="baseline"/>
                <w:lang w:val="en-US" w:eastAsia="zh-CN"/>
              </w:rPr>
            </w:pPr>
            <w:r>
              <w:rPr>
                <w:rFonts w:hint="eastAsia" w:ascii="仿宋_GB2312" w:hAnsi="仿宋_GB2312" w:eastAsia="仿宋_GB2312" w:cs="仿宋_GB2312"/>
                <w:color w:val="auto"/>
                <w:sz w:val="28"/>
                <w:szCs w:val="28"/>
                <w:lang w:val="en-US" w:eastAsia="zh-Hans"/>
              </w:rPr>
              <w:t>单位领队及</w:t>
            </w:r>
            <w:r>
              <w:rPr>
                <w:rFonts w:hint="eastAsia" w:ascii="仿宋_GB2312" w:hAnsi="仿宋_GB2312" w:eastAsia="仿宋_GB2312" w:cs="仿宋_GB2312"/>
                <w:color w:val="auto"/>
                <w:sz w:val="28"/>
                <w:szCs w:val="28"/>
                <w:lang w:val="en-US" w:eastAsia="zh-CN"/>
              </w:rPr>
              <w:t>职务</w:t>
            </w:r>
          </w:p>
        </w:tc>
        <w:tc>
          <w:tcPr>
            <w:tcW w:w="6557" w:type="dxa"/>
            <w:gridSpan w:val="4"/>
            <w:vAlign w:val="center"/>
          </w:tcPr>
          <w:p>
            <w:pPr>
              <w:pStyle w:val="2"/>
              <w:jc w:val="center"/>
              <w:rPr>
                <w:rFonts w:hint="eastAsia" w:ascii="方正小标宋_GBK" w:hAnsi="方正小标宋_GBK" w:eastAsia="方正小标宋_GBK" w:cs="方正小标宋_GBK"/>
                <w:b/>
                <w:bCs/>
                <w:color w:val="auto"/>
                <w:sz w:val="38"/>
                <w:szCs w:val="3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514" w:type="dxa"/>
            <w:vAlign w:val="center"/>
          </w:tcPr>
          <w:p>
            <w:pPr>
              <w:pStyle w:val="2"/>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单位联系人及职务</w:t>
            </w:r>
          </w:p>
        </w:tc>
        <w:tc>
          <w:tcPr>
            <w:tcW w:w="6557" w:type="dxa"/>
            <w:gridSpan w:val="4"/>
            <w:vAlign w:val="center"/>
          </w:tcPr>
          <w:p>
            <w:pPr>
              <w:pStyle w:val="2"/>
              <w:jc w:val="center"/>
              <w:rPr>
                <w:rFonts w:hint="eastAsia" w:ascii="方正小标宋_GBK" w:hAnsi="方正小标宋_GBK" w:eastAsia="方正小标宋_GBK" w:cs="方正小标宋_GBK"/>
                <w:b/>
                <w:bCs/>
                <w:color w:val="auto"/>
                <w:sz w:val="38"/>
                <w:szCs w:val="3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514" w:type="dxa"/>
            <w:vAlign w:val="center"/>
          </w:tcPr>
          <w:p>
            <w:pPr>
              <w:pStyle w:val="2"/>
              <w:jc w:val="center"/>
              <w:rPr>
                <w:rFonts w:hint="default"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联系</w:t>
            </w:r>
            <w:r>
              <w:rPr>
                <w:rFonts w:hint="eastAsia" w:ascii="仿宋_GB2312" w:hAnsi="仿宋_GB2312" w:eastAsia="仿宋_GB2312" w:cs="仿宋_GB2312"/>
                <w:color w:val="auto"/>
                <w:sz w:val="28"/>
                <w:szCs w:val="28"/>
                <w:lang w:val="en-US" w:eastAsia="zh-CN"/>
              </w:rPr>
              <w:t>人</w:t>
            </w:r>
            <w:r>
              <w:rPr>
                <w:rFonts w:hint="eastAsia" w:ascii="仿宋_GB2312" w:hAnsi="仿宋_GB2312" w:eastAsia="仿宋_GB2312" w:cs="仿宋_GB2312"/>
                <w:color w:val="auto"/>
                <w:sz w:val="28"/>
                <w:szCs w:val="28"/>
                <w:lang w:val="en-US" w:eastAsia="zh-Hans"/>
              </w:rPr>
              <w:t>电话</w:t>
            </w:r>
          </w:p>
        </w:tc>
        <w:tc>
          <w:tcPr>
            <w:tcW w:w="6557" w:type="dxa"/>
            <w:gridSpan w:val="4"/>
            <w:vAlign w:val="center"/>
          </w:tcPr>
          <w:p>
            <w:pPr>
              <w:pStyle w:val="2"/>
              <w:jc w:val="center"/>
              <w:rPr>
                <w:rFonts w:hint="eastAsia" w:ascii="方正小标宋_GBK" w:hAnsi="方正小标宋_GBK" w:eastAsia="方正小标宋_GBK" w:cs="方正小标宋_GBK"/>
                <w:b/>
                <w:bCs/>
                <w:color w:val="auto"/>
                <w:sz w:val="38"/>
                <w:szCs w:val="3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514" w:type="dxa"/>
            <w:vAlign w:val="center"/>
          </w:tcPr>
          <w:p>
            <w:pPr>
              <w:pStyle w:val="2"/>
              <w:jc w:val="center"/>
              <w:rPr>
                <w:rFonts w:hint="default"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参会总人数</w:t>
            </w:r>
          </w:p>
        </w:tc>
        <w:tc>
          <w:tcPr>
            <w:tcW w:w="2020" w:type="dxa"/>
            <w:vAlign w:val="center"/>
          </w:tcPr>
          <w:p>
            <w:pPr>
              <w:pStyle w:val="2"/>
              <w:jc w:val="center"/>
              <w:rPr>
                <w:rFonts w:hint="eastAsia" w:ascii="方正小标宋_GBK" w:hAnsi="方正小标宋_GBK" w:eastAsia="方正小标宋_GBK" w:cs="方正小标宋_GBK"/>
                <w:b/>
                <w:bCs/>
                <w:color w:val="auto"/>
                <w:sz w:val="38"/>
                <w:szCs w:val="38"/>
                <w:vertAlign w:val="baseline"/>
                <w:lang w:val="en-US" w:eastAsia="zh-CN"/>
              </w:rPr>
            </w:pPr>
          </w:p>
        </w:tc>
        <w:tc>
          <w:tcPr>
            <w:tcW w:w="2267" w:type="dxa"/>
            <w:vAlign w:val="center"/>
          </w:tcPr>
          <w:p>
            <w:pPr>
              <w:pStyle w:val="2"/>
              <w:jc w:val="center"/>
              <w:rPr>
                <w:rFonts w:hint="default" w:ascii="方正小标宋_GBK" w:hAnsi="方正小标宋_GBK" w:eastAsia="方正小标宋_GBK" w:cs="方正小标宋_GBK"/>
                <w:b/>
                <w:bCs/>
                <w:color w:val="auto"/>
                <w:sz w:val="38"/>
                <w:szCs w:val="38"/>
                <w:vertAlign w:val="baseline"/>
                <w:lang w:val="en-US" w:eastAsia="zh-Hans"/>
              </w:rPr>
            </w:pPr>
            <w:r>
              <w:rPr>
                <w:rFonts w:hint="eastAsia" w:ascii="仿宋_GB2312" w:hAnsi="仿宋_GB2312" w:eastAsia="仿宋_GB2312" w:cs="仿宋_GB2312"/>
                <w:color w:val="auto"/>
                <w:sz w:val="28"/>
                <w:szCs w:val="28"/>
                <w:lang w:val="en-US" w:eastAsia="zh-CN"/>
              </w:rPr>
              <w:t>参与展示</w:t>
            </w:r>
            <w:r>
              <w:rPr>
                <w:rFonts w:hint="eastAsia" w:ascii="仿宋_GB2312" w:hAnsi="仿宋_GB2312" w:eastAsia="仿宋_GB2312" w:cs="仿宋_GB2312"/>
                <w:color w:val="auto"/>
                <w:sz w:val="28"/>
                <w:szCs w:val="28"/>
                <w:lang w:val="en-US" w:eastAsia="zh-Hans"/>
              </w:rPr>
              <w:t>总</w:t>
            </w:r>
            <w:r>
              <w:rPr>
                <w:rFonts w:hint="eastAsia" w:ascii="仿宋_GB2312" w:hAnsi="仿宋_GB2312" w:eastAsia="仿宋_GB2312" w:cs="仿宋_GB2312"/>
                <w:color w:val="auto"/>
                <w:sz w:val="28"/>
                <w:szCs w:val="28"/>
                <w:lang w:val="en-US" w:eastAsia="zh-CN"/>
              </w:rPr>
              <w:t>人</w:t>
            </w:r>
            <w:r>
              <w:rPr>
                <w:rFonts w:hint="eastAsia" w:ascii="仿宋_GB2312" w:hAnsi="仿宋_GB2312" w:eastAsia="仿宋_GB2312" w:cs="仿宋_GB2312"/>
                <w:color w:val="auto"/>
                <w:sz w:val="28"/>
                <w:szCs w:val="28"/>
                <w:lang w:val="en-US" w:eastAsia="zh-Hans"/>
              </w:rPr>
              <w:t>数</w:t>
            </w:r>
          </w:p>
        </w:tc>
        <w:tc>
          <w:tcPr>
            <w:tcW w:w="2270" w:type="dxa"/>
            <w:gridSpan w:val="2"/>
            <w:vAlign w:val="center"/>
          </w:tcPr>
          <w:p>
            <w:pPr>
              <w:pStyle w:val="2"/>
              <w:jc w:val="center"/>
              <w:rPr>
                <w:rFonts w:hint="eastAsia" w:ascii="方正小标宋_GBK" w:hAnsi="方正小标宋_GBK" w:eastAsia="方正小标宋_GBK" w:cs="方正小标宋_GBK"/>
                <w:b/>
                <w:bCs/>
                <w:color w:val="auto"/>
                <w:sz w:val="38"/>
                <w:szCs w:val="3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1" w:type="dxa"/>
            <w:gridSpan w:val="3"/>
            <w:vAlign w:val="center"/>
          </w:tcPr>
          <w:p>
            <w:pPr>
              <w:pStyle w:val="2"/>
              <w:jc w:val="both"/>
              <w:rPr>
                <w:rFonts w:hint="eastAsia" w:ascii="方正小标宋_GBK" w:hAnsi="方正小标宋_GBK" w:eastAsia="方正小标宋_GBK" w:cs="方正小标宋_GBK"/>
                <w:b/>
                <w:bCs/>
                <w:color w:val="auto"/>
                <w:sz w:val="38"/>
                <w:szCs w:val="38"/>
                <w:vertAlign w:val="baseline"/>
                <w:lang w:val="en-US" w:eastAsia="zh-CN"/>
              </w:rPr>
            </w:pPr>
            <w:r>
              <w:rPr>
                <w:rFonts w:hint="eastAsia" w:ascii="仿宋_GB2312" w:hAnsi="仿宋_GB2312" w:eastAsia="仿宋_GB2312" w:cs="仿宋_GB2312"/>
                <w:color w:val="auto"/>
                <w:sz w:val="28"/>
                <w:szCs w:val="28"/>
                <w:lang w:val="en-US" w:eastAsia="zh-CN"/>
              </w:rPr>
              <w:t>参与活动类别</w:t>
            </w:r>
          </w:p>
        </w:tc>
        <w:tc>
          <w:tcPr>
            <w:tcW w:w="1148" w:type="dxa"/>
            <w:vAlign w:val="center"/>
          </w:tcPr>
          <w:p>
            <w:pPr>
              <w:pStyle w:val="2"/>
              <w:jc w:val="center"/>
              <w:rPr>
                <w:rFonts w:hint="default"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是</w:t>
            </w:r>
          </w:p>
        </w:tc>
        <w:tc>
          <w:tcPr>
            <w:tcW w:w="1122" w:type="dxa"/>
            <w:vAlign w:val="center"/>
          </w:tcPr>
          <w:p>
            <w:pPr>
              <w:pStyle w:val="2"/>
              <w:jc w:val="center"/>
              <w:rPr>
                <w:rFonts w:hint="eastAsia" w:ascii="方正小标宋_GBK" w:hAnsi="方正小标宋_GBK" w:eastAsia="方正小标宋_GBK" w:cs="方正小标宋_GBK"/>
                <w:b/>
                <w:bCs/>
                <w:color w:val="auto"/>
                <w:sz w:val="38"/>
                <w:szCs w:val="38"/>
                <w:vertAlign w:val="baseline"/>
                <w:lang w:val="en-US" w:eastAsia="zh-Hans"/>
              </w:rPr>
            </w:pPr>
            <w:r>
              <w:rPr>
                <w:rFonts w:hint="eastAsia" w:ascii="仿宋_GB2312" w:hAnsi="仿宋_GB2312" w:eastAsia="仿宋_GB2312" w:cs="仿宋_GB2312"/>
                <w:color w:val="auto"/>
                <w:sz w:val="28"/>
                <w:szCs w:val="28"/>
                <w:lang w:val="en-US"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1" w:type="dxa"/>
            <w:gridSpan w:val="3"/>
            <w:vAlign w:val="center"/>
          </w:tcPr>
          <w:p>
            <w:pPr>
              <w:jc w:val="both"/>
              <w:rPr>
                <w:rFonts w:hint="eastAsia" w:ascii="方正小标宋_GBK" w:hAnsi="方正小标宋_GBK" w:eastAsia="方正小标宋_GBK" w:cs="方正小标宋_GBK"/>
                <w:b/>
                <w:bCs/>
                <w:color w:val="auto"/>
                <w:sz w:val="38"/>
                <w:szCs w:val="38"/>
                <w:vertAlign w:val="baseline"/>
                <w:lang w:val="en-US" w:eastAsia="zh-CN"/>
              </w:rPr>
            </w:pPr>
            <w:r>
              <w:rPr>
                <w:rFonts w:hint="eastAsia" w:ascii="仿宋_GB2312" w:hAnsi="仿宋_GB2312" w:eastAsia="仿宋_GB2312" w:cs="仿宋_GB2312"/>
                <w:color w:val="auto"/>
                <w:sz w:val="28"/>
                <w:szCs w:val="28"/>
                <w:lang w:val="en-US" w:eastAsia="zh-Hans"/>
              </w:rPr>
              <w:br w:type="page"/>
            </w:r>
            <w:r>
              <w:rPr>
                <w:rFonts w:hint="eastAsia" w:ascii="仿宋_GB2312" w:hAnsi="仿宋_GB2312" w:eastAsia="仿宋_GB2312" w:cs="仿宋_GB2312"/>
                <w:color w:val="auto"/>
                <w:sz w:val="28"/>
                <w:szCs w:val="28"/>
                <w:lang w:val="en-US" w:eastAsia="zh-Hans"/>
              </w:rPr>
              <w:t>是否需要</w:t>
            </w:r>
            <w:r>
              <w:rPr>
                <w:rFonts w:hint="eastAsia" w:ascii="仿宋_GB2312" w:hAnsi="仿宋_GB2312" w:eastAsia="仿宋_GB2312" w:cs="仿宋_GB2312"/>
                <w:color w:val="auto"/>
                <w:sz w:val="28"/>
                <w:szCs w:val="28"/>
                <w:lang w:val="en-US" w:eastAsia="zh-CN"/>
              </w:rPr>
              <w:t>为参会单位</w:t>
            </w:r>
            <w:r>
              <w:rPr>
                <w:rFonts w:hint="eastAsia" w:ascii="仿宋_GB2312" w:hAnsi="仿宋_GB2312" w:eastAsia="仿宋_GB2312" w:cs="仿宋_GB2312"/>
                <w:color w:val="auto"/>
                <w:sz w:val="28"/>
                <w:szCs w:val="28"/>
                <w:lang w:val="en-US" w:eastAsia="zh-Hans"/>
              </w:rPr>
              <w:t>设立宣传展位？</w:t>
            </w:r>
          </w:p>
        </w:tc>
        <w:tc>
          <w:tcPr>
            <w:tcW w:w="1148" w:type="dxa"/>
            <w:vAlign w:val="center"/>
          </w:tcPr>
          <w:p>
            <w:pPr>
              <w:pStyle w:val="2"/>
              <w:jc w:val="both"/>
              <w:rPr>
                <w:rFonts w:hint="eastAsia" w:ascii="仿宋_GB2312" w:hAnsi="仿宋_GB2312" w:eastAsia="仿宋_GB2312" w:cs="仿宋_GB2312"/>
                <w:color w:val="auto"/>
                <w:kern w:val="2"/>
                <w:sz w:val="28"/>
                <w:szCs w:val="28"/>
                <w:lang w:val="en-US" w:eastAsia="zh-Hans" w:bidi="ar-SA"/>
              </w:rPr>
            </w:pPr>
          </w:p>
        </w:tc>
        <w:tc>
          <w:tcPr>
            <w:tcW w:w="1122" w:type="dxa"/>
            <w:vAlign w:val="center"/>
          </w:tcPr>
          <w:p>
            <w:pPr>
              <w:pStyle w:val="2"/>
              <w:jc w:val="both"/>
              <w:rPr>
                <w:rFonts w:hint="eastAsia" w:ascii="方正小标宋_GBK" w:hAnsi="方正小标宋_GBK" w:eastAsia="方正小标宋_GBK" w:cs="方正小标宋_GBK"/>
                <w:b/>
                <w:bCs/>
                <w:color w:val="auto"/>
                <w:kern w:val="2"/>
                <w:sz w:val="38"/>
                <w:szCs w:val="3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1" w:type="dxa"/>
            <w:gridSpan w:val="3"/>
            <w:vAlign w:val="center"/>
          </w:tcPr>
          <w:p>
            <w:pPr>
              <w:jc w:val="both"/>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是否参与</w:t>
            </w:r>
            <w:r>
              <w:rPr>
                <w:rFonts w:hint="eastAsia" w:ascii="仿宋_GB2312" w:hAnsi="仿宋_GB2312" w:eastAsia="仿宋_GB2312" w:cs="仿宋_GB2312"/>
                <w:color w:val="auto"/>
                <w:sz w:val="28"/>
                <w:szCs w:val="28"/>
                <w:lang w:val="en-US" w:eastAsia="zh-CN"/>
              </w:rPr>
              <w:t>经验分享活动</w:t>
            </w:r>
            <w:r>
              <w:rPr>
                <w:rFonts w:hint="eastAsia" w:ascii="仿宋_GB2312" w:hAnsi="仿宋_GB2312" w:eastAsia="仿宋_GB2312" w:cs="仿宋_GB2312"/>
                <w:color w:val="auto"/>
                <w:sz w:val="28"/>
                <w:szCs w:val="28"/>
                <w:lang w:val="en-US" w:eastAsia="zh-Hans"/>
              </w:rPr>
              <w:t>？</w:t>
            </w:r>
          </w:p>
        </w:tc>
        <w:tc>
          <w:tcPr>
            <w:tcW w:w="1148" w:type="dxa"/>
            <w:vAlign w:val="center"/>
          </w:tcPr>
          <w:p>
            <w:pPr>
              <w:pStyle w:val="2"/>
              <w:jc w:val="both"/>
              <w:rPr>
                <w:rFonts w:hint="eastAsia" w:ascii="仿宋_GB2312" w:hAnsi="仿宋_GB2312" w:eastAsia="仿宋_GB2312" w:cs="仿宋_GB2312"/>
                <w:color w:val="auto"/>
                <w:kern w:val="2"/>
                <w:sz w:val="28"/>
                <w:szCs w:val="28"/>
                <w:lang w:val="en-US" w:eastAsia="zh-Hans" w:bidi="ar-SA"/>
              </w:rPr>
            </w:pPr>
          </w:p>
        </w:tc>
        <w:tc>
          <w:tcPr>
            <w:tcW w:w="1122" w:type="dxa"/>
            <w:vAlign w:val="center"/>
          </w:tcPr>
          <w:p>
            <w:pPr>
              <w:pStyle w:val="2"/>
              <w:jc w:val="both"/>
              <w:rPr>
                <w:rFonts w:hint="eastAsia" w:ascii="方正小标宋_GBK" w:hAnsi="方正小标宋_GBK" w:eastAsia="方正小标宋_GBK" w:cs="方正小标宋_GBK"/>
                <w:b/>
                <w:bCs/>
                <w:color w:val="auto"/>
                <w:kern w:val="2"/>
                <w:sz w:val="38"/>
                <w:szCs w:val="38"/>
                <w:vertAlign w:val="baseli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1" w:type="dxa"/>
            <w:gridSpan w:val="3"/>
            <w:vAlign w:val="center"/>
          </w:tcPr>
          <w:p>
            <w:pPr>
              <w:jc w:val="both"/>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是否参与访企拓岗面对面活动与</w:t>
            </w:r>
            <w:r>
              <w:rPr>
                <w:rFonts w:hint="eastAsia" w:ascii="仿宋_GB2312" w:hAnsi="仿宋_GB2312" w:eastAsia="仿宋_GB2312" w:cs="仿宋_GB2312"/>
                <w:color w:val="auto"/>
                <w:sz w:val="28"/>
                <w:szCs w:val="28"/>
                <w:lang w:val="en-US" w:eastAsia="zh-CN"/>
              </w:rPr>
              <w:t>高校</w:t>
            </w:r>
            <w:r>
              <w:rPr>
                <w:rFonts w:hint="eastAsia" w:ascii="仿宋_GB2312" w:hAnsi="仿宋_GB2312" w:eastAsia="仿宋_GB2312" w:cs="仿宋_GB2312"/>
                <w:color w:val="auto"/>
                <w:sz w:val="28"/>
                <w:szCs w:val="28"/>
                <w:lang w:val="en-US" w:eastAsia="zh-Hans"/>
              </w:rPr>
              <w:t>代表进行会晤？</w:t>
            </w:r>
          </w:p>
        </w:tc>
        <w:tc>
          <w:tcPr>
            <w:tcW w:w="1148" w:type="dxa"/>
            <w:vAlign w:val="center"/>
          </w:tcPr>
          <w:p>
            <w:pPr>
              <w:pStyle w:val="2"/>
              <w:jc w:val="both"/>
              <w:rPr>
                <w:rFonts w:hint="eastAsia" w:ascii="仿宋_GB2312" w:hAnsi="仿宋_GB2312" w:eastAsia="仿宋_GB2312" w:cs="仿宋_GB2312"/>
                <w:color w:val="auto"/>
                <w:kern w:val="2"/>
                <w:sz w:val="28"/>
                <w:szCs w:val="28"/>
                <w:lang w:val="en-US" w:eastAsia="zh-Hans" w:bidi="ar-SA"/>
              </w:rPr>
            </w:pPr>
          </w:p>
        </w:tc>
        <w:tc>
          <w:tcPr>
            <w:tcW w:w="1122" w:type="dxa"/>
            <w:vAlign w:val="center"/>
          </w:tcPr>
          <w:p>
            <w:pPr>
              <w:pStyle w:val="2"/>
              <w:jc w:val="both"/>
              <w:rPr>
                <w:rFonts w:hint="eastAsia" w:ascii="方正小标宋_GBK" w:hAnsi="方正小标宋_GBK" w:eastAsia="方正小标宋_GBK" w:cs="方正小标宋_GBK"/>
                <w:b/>
                <w:bCs/>
                <w:color w:val="auto"/>
                <w:kern w:val="2"/>
                <w:sz w:val="38"/>
                <w:szCs w:val="38"/>
                <w:vertAlign w:val="baseli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是否以团</w:t>
            </w:r>
            <w:r>
              <w:rPr>
                <w:rFonts w:hint="eastAsia" w:ascii="仿宋_GB2312" w:hAnsi="仿宋_GB2312" w:eastAsia="仿宋_GB2312" w:cs="仿宋_GB2312"/>
                <w:color w:val="auto"/>
                <w:sz w:val="28"/>
                <w:szCs w:val="28"/>
                <w:lang w:val="en-US" w:eastAsia="zh-CN"/>
              </w:rPr>
              <w:t>体舞蹈</w:t>
            </w:r>
            <w:r>
              <w:rPr>
                <w:rFonts w:hint="eastAsia" w:ascii="仿宋_GB2312" w:hAnsi="仿宋_GB2312" w:eastAsia="仿宋_GB2312" w:cs="仿宋_GB2312"/>
                <w:color w:val="auto"/>
                <w:sz w:val="28"/>
                <w:szCs w:val="28"/>
                <w:lang w:val="en-US" w:eastAsia="zh-Hans"/>
              </w:rPr>
              <w:t>形式参与教学成果展</w:t>
            </w:r>
            <w:r>
              <w:rPr>
                <w:rFonts w:hint="eastAsia" w:ascii="仿宋_GB2312" w:hAnsi="仿宋_GB2312" w:eastAsia="仿宋_GB2312" w:cs="仿宋_GB2312"/>
                <w:color w:val="auto"/>
                <w:sz w:val="28"/>
                <w:szCs w:val="28"/>
                <w:lang w:val="en-US" w:eastAsia="zh-CN"/>
              </w:rPr>
              <w:t>示</w:t>
            </w:r>
            <w:r>
              <w:rPr>
                <w:rFonts w:hint="eastAsia" w:ascii="仿宋_GB2312" w:hAnsi="仿宋_GB2312" w:eastAsia="仿宋_GB2312" w:cs="仿宋_GB2312"/>
                <w:color w:val="auto"/>
                <w:sz w:val="28"/>
                <w:szCs w:val="28"/>
                <w:lang w:val="en-US" w:eastAsia="zh-Hans"/>
              </w:rPr>
              <w:t>活动？</w:t>
            </w:r>
          </w:p>
        </w:tc>
        <w:tc>
          <w:tcPr>
            <w:tcW w:w="1148" w:type="dxa"/>
            <w:vAlign w:val="center"/>
          </w:tcPr>
          <w:p>
            <w:pPr>
              <w:pStyle w:val="2"/>
              <w:jc w:val="both"/>
              <w:rPr>
                <w:rFonts w:hint="eastAsia" w:ascii="仿宋_GB2312" w:hAnsi="仿宋_GB2312" w:eastAsia="仿宋_GB2312" w:cs="仿宋_GB2312"/>
                <w:color w:val="auto"/>
                <w:kern w:val="2"/>
                <w:sz w:val="28"/>
                <w:szCs w:val="28"/>
                <w:lang w:val="en-US" w:eastAsia="zh-Hans" w:bidi="ar-SA"/>
              </w:rPr>
            </w:pPr>
          </w:p>
        </w:tc>
        <w:tc>
          <w:tcPr>
            <w:tcW w:w="1122" w:type="dxa"/>
            <w:vAlign w:val="center"/>
          </w:tcPr>
          <w:p>
            <w:pPr>
              <w:pStyle w:val="2"/>
              <w:jc w:val="both"/>
              <w:rPr>
                <w:rFonts w:hint="eastAsia" w:ascii="方正小标宋_GBK" w:hAnsi="方正小标宋_GBK" w:eastAsia="方正小标宋_GBK" w:cs="方正小标宋_GBK"/>
                <w:b/>
                <w:bCs/>
                <w:color w:val="auto"/>
                <w:kern w:val="2"/>
                <w:sz w:val="38"/>
                <w:szCs w:val="38"/>
                <w:vertAlign w:val="baseli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是否参与表彰活动？</w:t>
            </w:r>
          </w:p>
        </w:tc>
        <w:tc>
          <w:tcPr>
            <w:tcW w:w="1148" w:type="dxa"/>
            <w:vAlign w:val="center"/>
          </w:tcPr>
          <w:p>
            <w:pPr>
              <w:pStyle w:val="2"/>
              <w:jc w:val="both"/>
              <w:rPr>
                <w:rFonts w:hint="eastAsia" w:ascii="仿宋_GB2312" w:hAnsi="仿宋_GB2312" w:eastAsia="仿宋_GB2312" w:cs="仿宋_GB2312"/>
                <w:color w:val="auto"/>
                <w:kern w:val="2"/>
                <w:sz w:val="28"/>
                <w:szCs w:val="28"/>
                <w:lang w:val="en-US" w:eastAsia="zh-Hans" w:bidi="ar-SA"/>
              </w:rPr>
            </w:pPr>
          </w:p>
        </w:tc>
        <w:tc>
          <w:tcPr>
            <w:tcW w:w="1122" w:type="dxa"/>
            <w:vAlign w:val="center"/>
          </w:tcPr>
          <w:p>
            <w:pPr>
              <w:pStyle w:val="2"/>
              <w:jc w:val="both"/>
              <w:rPr>
                <w:rFonts w:hint="eastAsia" w:ascii="方正小标宋_GBK" w:hAnsi="方正小标宋_GBK" w:eastAsia="方正小标宋_GBK" w:cs="方正小标宋_GBK"/>
                <w:b/>
                <w:bCs/>
                <w:color w:val="auto"/>
                <w:kern w:val="2"/>
                <w:sz w:val="38"/>
                <w:szCs w:val="38"/>
                <w:vertAlign w:val="baseline"/>
                <w:lang w:val="en-US" w:eastAsia="zh-Hans" w:bidi="ar-SA"/>
              </w:rPr>
            </w:pPr>
          </w:p>
        </w:tc>
      </w:tr>
    </w:tbl>
    <w:p>
      <w:pPr>
        <w:pStyle w:val="2"/>
        <w:jc w:val="both"/>
        <w:rPr>
          <w:rFonts w:hint="default" w:ascii="方正小标宋_GBK" w:hAnsi="方正小标宋_GBK" w:eastAsia="方正小标宋_GBK" w:cs="方正小标宋_GBK"/>
          <w:b w:val="0"/>
          <w:bCs w:val="0"/>
          <w:color w:val="auto"/>
          <w:sz w:val="28"/>
          <w:szCs w:val="28"/>
          <w:lang w:val="en-US" w:eastAsia="zh-Hans"/>
        </w:rPr>
      </w:pPr>
      <w:r>
        <w:rPr>
          <w:rFonts w:hint="eastAsia" w:ascii="方正小标宋_GBK" w:hAnsi="方正小标宋_GBK" w:eastAsia="方正小标宋_GBK" w:cs="方正小标宋_GBK"/>
          <w:b w:val="0"/>
          <w:bCs w:val="0"/>
          <w:color w:val="auto"/>
          <w:sz w:val="28"/>
          <w:szCs w:val="28"/>
          <w:lang w:val="en-US" w:eastAsia="zh-Hans"/>
        </w:rPr>
        <w:t>备注：</w:t>
      </w:r>
      <w:r>
        <w:rPr>
          <w:rFonts w:hint="eastAsia" w:ascii="黑体" w:hAnsi="黑体" w:eastAsia="黑体" w:cs="黑体"/>
          <w:b w:val="0"/>
          <w:bCs w:val="0"/>
          <w:color w:val="auto"/>
          <w:sz w:val="28"/>
          <w:szCs w:val="28"/>
          <w:lang w:val="en-US" w:eastAsia="zh-CN"/>
        </w:rPr>
        <w:t>（请在对应方框内打“√”）</w:t>
      </w:r>
      <w:r>
        <w:rPr>
          <w:rFonts w:hint="eastAsia" w:ascii="方正小标宋_GBK" w:hAnsi="方正小标宋_GBK" w:eastAsia="方正小标宋_GBK" w:cs="方正小标宋_GBK"/>
          <w:b w:val="0"/>
          <w:bCs w:val="0"/>
          <w:color w:val="auto"/>
          <w:sz w:val="28"/>
          <w:szCs w:val="28"/>
          <w:lang w:val="en-US" w:eastAsia="zh-Hans"/>
        </w:rPr>
        <w:t>回执请于</w:t>
      </w:r>
      <w:r>
        <w:rPr>
          <w:rFonts w:hint="default" w:ascii="方正小标宋_GBK" w:hAnsi="方正小标宋_GBK" w:eastAsia="方正小标宋_GBK" w:cs="方正小标宋_GBK"/>
          <w:b w:val="0"/>
          <w:bCs w:val="0"/>
          <w:color w:val="auto"/>
          <w:sz w:val="28"/>
          <w:szCs w:val="28"/>
          <w:lang w:eastAsia="zh-Hans"/>
        </w:rPr>
        <w:t>2022</w:t>
      </w:r>
      <w:r>
        <w:rPr>
          <w:rFonts w:hint="eastAsia" w:ascii="方正小标宋_GBK" w:hAnsi="方正小标宋_GBK" w:eastAsia="方正小标宋_GBK" w:cs="方正小标宋_GBK"/>
          <w:b w:val="0"/>
          <w:bCs w:val="0"/>
          <w:color w:val="auto"/>
          <w:sz w:val="28"/>
          <w:szCs w:val="28"/>
          <w:lang w:val="en-US" w:eastAsia="zh-Hans"/>
        </w:rPr>
        <w:t>年</w:t>
      </w:r>
      <w:r>
        <w:rPr>
          <w:rFonts w:hint="default" w:ascii="方正小标宋_GBK" w:hAnsi="方正小标宋_GBK" w:eastAsia="方正小标宋_GBK" w:cs="方正小标宋_GBK"/>
          <w:b w:val="0"/>
          <w:bCs w:val="0"/>
          <w:color w:val="auto"/>
          <w:sz w:val="28"/>
          <w:szCs w:val="28"/>
          <w:lang w:eastAsia="zh-Hans"/>
        </w:rPr>
        <w:t>1</w:t>
      </w:r>
      <w:r>
        <w:rPr>
          <w:rFonts w:hint="eastAsia" w:ascii="方正小标宋_GBK" w:hAnsi="方正小标宋_GBK" w:eastAsia="方正小标宋_GBK" w:cs="方正小标宋_GBK"/>
          <w:b w:val="0"/>
          <w:bCs w:val="0"/>
          <w:color w:val="auto"/>
          <w:sz w:val="28"/>
          <w:szCs w:val="28"/>
          <w:lang w:val="en-US" w:eastAsia="zh-CN"/>
        </w:rPr>
        <w:t>1</w:t>
      </w:r>
      <w:r>
        <w:rPr>
          <w:rFonts w:hint="eastAsia" w:ascii="方正小标宋_GBK" w:hAnsi="方正小标宋_GBK" w:eastAsia="方正小标宋_GBK" w:cs="方正小标宋_GBK"/>
          <w:b w:val="0"/>
          <w:bCs w:val="0"/>
          <w:color w:val="auto"/>
          <w:sz w:val="28"/>
          <w:szCs w:val="28"/>
          <w:lang w:val="en-US" w:eastAsia="zh-Hans"/>
        </w:rPr>
        <w:t>月</w:t>
      </w:r>
      <w:r>
        <w:rPr>
          <w:rFonts w:hint="default" w:ascii="方正小标宋_GBK" w:hAnsi="方正小标宋_GBK" w:eastAsia="方正小标宋_GBK" w:cs="方正小标宋_GBK"/>
          <w:b w:val="0"/>
          <w:bCs w:val="0"/>
          <w:color w:val="auto"/>
          <w:sz w:val="28"/>
          <w:szCs w:val="28"/>
          <w:lang w:eastAsia="zh-CN"/>
        </w:rPr>
        <w:t>15</w:t>
      </w:r>
      <w:r>
        <w:rPr>
          <w:rFonts w:hint="eastAsia" w:ascii="方正小标宋_GBK" w:hAnsi="方正小标宋_GBK" w:eastAsia="方正小标宋_GBK" w:cs="方正小标宋_GBK"/>
          <w:b w:val="0"/>
          <w:bCs w:val="0"/>
          <w:color w:val="auto"/>
          <w:sz w:val="28"/>
          <w:szCs w:val="28"/>
          <w:lang w:val="en-US" w:eastAsia="zh-Hans"/>
        </w:rPr>
        <w:t>日之前发送到</w:t>
      </w:r>
      <w:r>
        <w:rPr>
          <w:rFonts w:hint="default" w:ascii="方正小标宋_GBK" w:hAnsi="方正小标宋_GBK" w:eastAsia="方正小标宋_GBK" w:cs="方正小标宋_GBK"/>
          <w:b w:val="0"/>
          <w:bCs w:val="0"/>
          <w:color w:val="auto"/>
          <w:sz w:val="28"/>
          <w:szCs w:val="28"/>
          <w:lang w:eastAsia="zh-Hans"/>
        </w:rPr>
        <w:t>327953637@</w:t>
      </w:r>
      <w:r>
        <w:rPr>
          <w:rFonts w:hint="eastAsia" w:ascii="方正小标宋_GBK" w:hAnsi="方正小标宋_GBK" w:eastAsia="方正小标宋_GBK" w:cs="方正小标宋_GBK"/>
          <w:b w:val="0"/>
          <w:bCs w:val="0"/>
          <w:color w:val="auto"/>
          <w:sz w:val="28"/>
          <w:szCs w:val="28"/>
          <w:lang w:val="en-US" w:eastAsia="zh-Hans"/>
        </w:rPr>
        <w:t>qq.com或关注梦启飞体育服务中心微信公众号线上提交。</w:t>
      </w:r>
    </w:p>
    <w:p>
      <w:pPr>
        <w:pStyle w:val="2"/>
        <w:jc w:val="both"/>
        <w:rPr>
          <w:rFonts w:hint="eastAsia" w:ascii="Times New Roman" w:hAnsi="Times New Roman" w:eastAsia="黑体" w:cs="Times New Roman"/>
          <w:b/>
          <w:bCs w:val="0"/>
          <w:color w:val="auto"/>
          <w:sz w:val="32"/>
          <w:szCs w:val="32"/>
          <w:shd w:val="clear" w:color="auto" w:fill="FFFFFF"/>
          <w:lang w:val="en-US" w:eastAsia="zh-Hans"/>
        </w:rPr>
      </w:pPr>
    </w:p>
    <w:p>
      <w:pPr>
        <w:keepNext w:val="0"/>
        <w:keepLines w:val="0"/>
        <w:pageBreakBefore w:val="0"/>
        <w:widowControl w:val="0"/>
        <w:kinsoku/>
        <w:wordWrap/>
        <w:overflowPunct/>
        <w:topLinePunct w:val="0"/>
        <w:autoSpaceDE/>
        <w:autoSpaceDN/>
        <w:bidi w:val="0"/>
        <w:adjustRightInd/>
        <w:snapToGrid/>
        <w:spacing w:line="550" w:lineRule="exact"/>
        <w:ind w:right="0" w:firstLine="0" w:firstLineChars="0"/>
        <w:jc w:val="both"/>
        <w:textAlignment w:val="auto"/>
        <w:rPr>
          <w:rFonts w:hint="default" w:ascii="仿宋_GB2312" w:hAnsi="仿宋_GB2312" w:eastAsia="仿宋_GB2312" w:cs="仿宋_GB2312"/>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right="0" w:firstLine="0" w:firstLineChars="0"/>
        <w:jc w:val="both"/>
        <w:textAlignment w:val="auto"/>
        <w:rPr>
          <w:rFonts w:hint="default" w:ascii="仿宋_GB2312" w:hAnsi="仿宋_GB2312" w:eastAsia="仿宋_GB2312" w:cs="仿宋_GB2312"/>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right="0" w:firstLine="0" w:firstLineChars="0"/>
        <w:jc w:val="both"/>
        <w:textAlignment w:val="auto"/>
        <w:rPr>
          <w:rFonts w:hint="default" w:ascii="仿宋_GB2312" w:hAnsi="仿宋_GB2312" w:eastAsia="仿宋_GB2312" w:cs="仿宋_GB2312"/>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right="0" w:firstLine="0" w:firstLineChars="0"/>
        <w:jc w:val="both"/>
        <w:textAlignment w:val="auto"/>
        <w:rPr>
          <w:rFonts w:hint="default" w:ascii="仿宋_GB2312" w:hAnsi="仿宋_GB2312" w:eastAsia="仿宋_GB2312" w:cs="仿宋_GB2312"/>
          <w:b w:val="0"/>
          <w:bCs/>
          <w:color w:val="auto"/>
          <w:sz w:val="32"/>
          <w:szCs w:val="32"/>
        </w:rPr>
      </w:pPr>
    </w:p>
    <w:p>
      <w:pPr>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br w:type="page"/>
      </w:r>
    </w:p>
    <w:p>
      <w:pPr>
        <w:jc w:val="both"/>
        <w:rPr>
          <w:rFonts w:hint="default"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附件四：</w:t>
      </w:r>
    </w:p>
    <w:p>
      <w:pPr>
        <w:keepNext w:val="0"/>
        <w:keepLines w:val="0"/>
        <w:pageBreakBefore w:val="0"/>
        <w:widowControl w:val="0"/>
        <w:kinsoku/>
        <w:wordWrap/>
        <w:overflowPunct/>
        <w:topLinePunct w:val="0"/>
        <w:autoSpaceDE/>
        <w:autoSpaceDN/>
        <w:bidi w:val="0"/>
        <w:adjustRightInd/>
        <w:snapToGrid/>
        <w:spacing w:before="361" w:beforeLines="100"/>
        <w:ind w:firstLine="0" w:firstLineChars="0"/>
        <w:jc w:val="center"/>
        <w:textAlignment w:val="auto"/>
        <w:rPr>
          <w:rFonts w:hint="eastAsia" w:ascii="黑体" w:hAnsi="黑体" w:eastAsia="黑体" w:cs="黑体"/>
          <w:b/>
          <w:bCs/>
          <w:color w:val="auto"/>
          <w:sz w:val="36"/>
          <w:szCs w:val="36"/>
          <w:lang w:eastAsia="zh-CN"/>
        </w:rPr>
      </w:pPr>
      <w:r>
        <w:rPr>
          <w:rFonts w:hint="eastAsia" w:ascii="黑体" w:hAnsi="黑体" w:eastAsia="黑体" w:cs="黑体"/>
          <w:b/>
          <w:bCs/>
          <w:color w:val="auto"/>
          <w:sz w:val="36"/>
          <w:szCs w:val="36"/>
        </w:rPr>
        <w:t>全国普通高校毕业生体育行业就业创业指导委员会“访企拓岗促就业”产教融合</w:t>
      </w:r>
      <w:r>
        <w:rPr>
          <w:rFonts w:hint="eastAsia" w:ascii="黑体" w:hAnsi="黑体" w:eastAsia="黑体" w:cs="黑体"/>
          <w:b/>
          <w:bCs/>
          <w:color w:val="auto"/>
          <w:sz w:val="36"/>
          <w:szCs w:val="36"/>
          <w:lang w:val="en-US" w:eastAsia="zh-CN"/>
        </w:rPr>
        <w:t>走基层</w:t>
      </w:r>
      <w:r>
        <w:rPr>
          <w:rFonts w:hint="eastAsia" w:ascii="黑体" w:hAnsi="黑体" w:eastAsia="黑体" w:cs="黑体"/>
          <w:b/>
          <w:bCs/>
          <w:color w:val="auto"/>
          <w:sz w:val="36"/>
          <w:szCs w:val="36"/>
        </w:rPr>
        <w:t>系列</w:t>
      </w:r>
      <w:r>
        <w:rPr>
          <w:rFonts w:hint="eastAsia" w:ascii="黑体" w:hAnsi="黑体" w:eastAsia="黑体" w:cs="黑体"/>
          <w:b/>
          <w:bCs/>
          <w:color w:val="auto"/>
          <w:sz w:val="36"/>
          <w:szCs w:val="36"/>
          <w:lang w:eastAsia="zh-CN"/>
        </w:rPr>
        <w:t>活动</w:t>
      </w:r>
    </w:p>
    <w:p>
      <w:pPr>
        <w:keepNext w:val="0"/>
        <w:keepLines w:val="0"/>
        <w:pageBreakBefore w:val="0"/>
        <w:widowControl w:val="0"/>
        <w:kinsoku/>
        <w:wordWrap/>
        <w:overflowPunct/>
        <w:topLinePunct w:val="0"/>
        <w:autoSpaceDE/>
        <w:autoSpaceDN/>
        <w:bidi w:val="0"/>
        <w:adjustRightInd/>
        <w:snapToGrid/>
        <w:spacing w:before="0" w:after="361" w:afterLines="100"/>
        <w:ind w:firstLine="0" w:firstLineChars="0"/>
        <w:jc w:val="center"/>
        <w:textAlignment w:val="auto"/>
        <w:rPr>
          <w:rFonts w:hint="eastAsia" w:ascii="仿宋_GB2312" w:hAnsi="仿宋_GB2312" w:eastAsia="仿宋_GB2312" w:cs="仿宋_GB2312"/>
          <w:b/>
          <w:bCs/>
          <w:color w:val="auto"/>
          <w:sz w:val="36"/>
          <w:szCs w:val="36"/>
          <w:u w:val="none"/>
          <w:lang w:val="en-US" w:eastAsia="zh-CN"/>
        </w:rPr>
      </w:pPr>
      <w:r>
        <w:rPr>
          <w:rFonts w:hint="eastAsia" w:ascii="黑体" w:hAnsi="黑体" w:eastAsia="黑体" w:cs="黑体"/>
          <w:b/>
          <w:bCs/>
          <w:color w:val="auto"/>
          <w:sz w:val="36"/>
          <w:szCs w:val="36"/>
          <w:lang w:val="en-US" w:eastAsia="zh-CN"/>
        </w:rPr>
        <w:t>疫情防控</w:t>
      </w:r>
      <w:r>
        <w:rPr>
          <w:rFonts w:hint="eastAsia" w:ascii="黑体" w:hAnsi="黑体" w:eastAsia="黑体" w:cs="黑体"/>
          <w:b/>
          <w:bCs/>
          <w:color w:val="auto"/>
          <w:sz w:val="36"/>
          <w:szCs w:val="36"/>
          <w:lang w:val="en-US" w:eastAsia="zh-Hans"/>
        </w:rPr>
        <w:t>方案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u w:val="none"/>
          <w:lang w:val="en-US" w:eastAsia="zh-Hans"/>
        </w:rPr>
      </w:pPr>
      <w:r>
        <w:rPr>
          <w:rFonts w:hint="eastAsia" w:ascii="仿宋_GB2312" w:hAnsi="仿宋_GB2312" w:eastAsia="仿宋_GB2312" w:cs="仿宋_GB2312"/>
          <w:color w:val="auto"/>
          <w:sz w:val="32"/>
          <w:szCs w:val="32"/>
          <w:u w:val="none"/>
          <w:lang w:val="en-US" w:eastAsia="zh-CN"/>
        </w:rPr>
        <w:t>为做好2022年全国普通高校毕业生体育行业就业创业指导委员会“访企拓岗促就业”产教融合走基层系列活动</w:t>
      </w:r>
      <w:r>
        <w:rPr>
          <w:rFonts w:hint="eastAsia" w:ascii="仿宋_GB2312" w:hAnsi="仿宋_GB2312" w:eastAsia="仿宋_GB2312" w:cs="仿宋_GB2312"/>
          <w:color w:val="auto"/>
          <w:sz w:val="32"/>
          <w:szCs w:val="32"/>
          <w:u w:val="none"/>
          <w:lang w:val="en-US" w:eastAsia="zh-Hans"/>
        </w:rPr>
        <w:t>的</w:t>
      </w:r>
      <w:r>
        <w:rPr>
          <w:rFonts w:hint="eastAsia" w:ascii="仿宋_GB2312" w:hAnsi="仿宋_GB2312" w:eastAsia="仿宋_GB2312" w:cs="仿宋_GB2312"/>
          <w:color w:val="auto"/>
          <w:sz w:val="32"/>
          <w:szCs w:val="32"/>
          <w:u w:val="none"/>
          <w:lang w:val="en-US" w:eastAsia="zh-CN"/>
        </w:rPr>
        <w:t>疫情防控工作，根据教育部、省教育厅和</w:t>
      </w:r>
      <w:r>
        <w:rPr>
          <w:rFonts w:hint="eastAsia" w:ascii="仿宋_GB2312" w:hAnsi="仿宋_GB2312" w:eastAsia="仿宋_GB2312" w:cs="仿宋_GB2312"/>
          <w:color w:val="auto"/>
          <w:sz w:val="32"/>
          <w:szCs w:val="32"/>
          <w:u w:val="none"/>
          <w:lang w:val="en-US" w:eastAsia="zh-Hans"/>
        </w:rPr>
        <w:t>江西省</w:t>
      </w:r>
      <w:r>
        <w:rPr>
          <w:rFonts w:hint="eastAsia" w:ascii="仿宋_GB2312" w:hAnsi="仿宋_GB2312" w:eastAsia="仿宋_GB2312" w:cs="仿宋_GB2312"/>
          <w:color w:val="auto"/>
          <w:sz w:val="32"/>
          <w:szCs w:val="32"/>
          <w:u w:val="none"/>
          <w:lang w:val="en-US" w:eastAsia="zh-CN"/>
        </w:rPr>
        <w:t>政府的部署要求，结合当前疫情防控形势和</w:t>
      </w:r>
      <w:r>
        <w:rPr>
          <w:rFonts w:hint="eastAsia" w:ascii="仿宋_GB2312" w:hAnsi="仿宋_GB2312" w:eastAsia="仿宋_GB2312" w:cs="仿宋_GB2312"/>
          <w:color w:val="auto"/>
          <w:sz w:val="32"/>
          <w:szCs w:val="32"/>
          <w:u w:val="none"/>
          <w:lang w:val="en-US" w:eastAsia="zh-Hans"/>
        </w:rPr>
        <w:t>活动</w:t>
      </w:r>
      <w:r>
        <w:rPr>
          <w:rFonts w:hint="eastAsia" w:ascii="仿宋_GB2312" w:hAnsi="仿宋_GB2312" w:eastAsia="仿宋_GB2312" w:cs="仿宋_GB2312"/>
          <w:color w:val="auto"/>
          <w:sz w:val="32"/>
          <w:szCs w:val="32"/>
          <w:u w:val="none"/>
          <w:lang w:val="en-US" w:eastAsia="zh-CN"/>
        </w:rPr>
        <w:t>实际，制定本方案</w:t>
      </w:r>
      <w:r>
        <w:rPr>
          <w:rFonts w:hint="eastAsia" w:ascii="仿宋_GB2312" w:hAnsi="仿宋_GB2312" w:eastAsia="仿宋_GB2312" w:cs="仿宋_GB2312"/>
          <w:color w:val="auto"/>
          <w:sz w:val="32"/>
          <w:szCs w:val="32"/>
          <w:u w:val="none"/>
          <w:lang w:val="en-US" w:eastAsia="zh-Hans"/>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color w:val="auto"/>
          <w:sz w:val="32"/>
          <w:szCs w:val="32"/>
        </w:rPr>
      </w:pPr>
      <w:r>
        <w:rPr>
          <w:rFonts w:ascii="黑体" w:hAnsi="宋体" w:eastAsia="黑体" w:cs="黑体"/>
          <w:color w:val="auto"/>
          <w:kern w:val="0"/>
          <w:sz w:val="32"/>
          <w:szCs w:val="32"/>
          <w:lang w:val="en-US" w:eastAsia="zh-CN" w:bidi="ar"/>
        </w:rPr>
        <w:t>一、总体要求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认真贯彻落实教育部、</w:t>
      </w:r>
      <w:r>
        <w:rPr>
          <w:rFonts w:hint="eastAsia" w:ascii="仿宋_GB2312" w:hAnsi="仿宋_GB2312" w:eastAsia="仿宋_GB2312" w:cs="仿宋_GB2312"/>
          <w:color w:val="auto"/>
          <w:sz w:val="32"/>
          <w:szCs w:val="32"/>
          <w:u w:val="none"/>
          <w:lang w:val="en-US" w:eastAsia="zh-Hans"/>
        </w:rPr>
        <w:t>江西</w:t>
      </w:r>
      <w:r>
        <w:rPr>
          <w:rFonts w:hint="eastAsia" w:ascii="仿宋_GB2312" w:hAnsi="仿宋_GB2312" w:eastAsia="仿宋_GB2312" w:cs="仿宋_GB2312"/>
          <w:color w:val="auto"/>
          <w:sz w:val="32"/>
          <w:szCs w:val="32"/>
          <w:u w:val="none"/>
          <w:lang w:val="en-US" w:eastAsia="zh-CN"/>
        </w:rPr>
        <w:t>省委省政府关于疫情防控的部署要求，参照《新型冠状病毒肺炎防控方案（第九版）》（联防联控机制综发〔2022〕71号）文件要求，坚决贯彻党中央确定的疫情防控方针政策，毫不动摇坚持“外防输入、内防反弹”总策略和“动态清零”总方针，坚持常态化科学精准防控和应急处置相结合，进一步完善工作机制，压实工作责任，切实把疫情防控工作抓严抓细抓落地，保障</w:t>
      </w:r>
      <w:r>
        <w:rPr>
          <w:rFonts w:hint="eastAsia" w:ascii="仿宋_GB2312" w:hAnsi="仿宋_GB2312" w:eastAsia="仿宋_GB2312" w:cs="仿宋_GB2312"/>
          <w:color w:val="auto"/>
          <w:sz w:val="32"/>
          <w:szCs w:val="32"/>
          <w:u w:val="none"/>
          <w:lang w:val="en-US" w:eastAsia="zh-Hans"/>
        </w:rPr>
        <w:t>全体参会人员</w:t>
      </w:r>
      <w:r>
        <w:rPr>
          <w:rFonts w:hint="eastAsia" w:ascii="仿宋_GB2312" w:hAnsi="仿宋_GB2312" w:eastAsia="仿宋_GB2312" w:cs="仿宋_GB2312"/>
          <w:color w:val="auto"/>
          <w:sz w:val="32"/>
          <w:szCs w:val="32"/>
          <w:u w:val="none"/>
          <w:lang w:val="en-US" w:eastAsia="zh-CN"/>
        </w:rPr>
        <w:t>生命安全和身体健康，确保</w:t>
      </w:r>
      <w:r>
        <w:rPr>
          <w:rFonts w:hint="eastAsia" w:ascii="仿宋_GB2312" w:hAnsi="仿宋_GB2312" w:eastAsia="仿宋_GB2312" w:cs="仿宋_GB2312"/>
          <w:color w:val="auto"/>
          <w:sz w:val="32"/>
          <w:szCs w:val="32"/>
          <w:u w:val="none"/>
          <w:lang w:val="en-US" w:eastAsia="zh-Hans"/>
        </w:rPr>
        <w:t>本次活动</w:t>
      </w:r>
      <w:r>
        <w:rPr>
          <w:rFonts w:hint="eastAsia" w:ascii="仿宋_GB2312" w:hAnsi="仿宋_GB2312" w:eastAsia="仿宋_GB2312" w:cs="仿宋_GB2312"/>
          <w:color w:val="auto"/>
          <w:sz w:val="32"/>
          <w:szCs w:val="32"/>
          <w:u w:val="none"/>
          <w:lang w:val="en-US" w:eastAsia="zh-CN"/>
        </w:rPr>
        <w:t>安全、平稳、有序</w:t>
      </w:r>
      <w:r>
        <w:rPr>
          <w:rFonts w:hint="eastAsia" w:ascii="仿宋_GB2312" w:hAnsi="仿宋_GB2312" w:eastAsia="仿宋_GB2312" w:cs="仿宋_GB2312"/>
          <w:color w:val="auto"/>
          <w:sz w:val="32"/>
          <w:szCs w:val="32"/>
          <w:u w:val="none"/>
          <w:lang w:val="en-US" w:eastAsia="zh-Hans"/>
        </w:rPr>
        <w:t>开展</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ascii="黑体" w:hAnsi="宋体" w:eastAsia="黑体" w:cs="黑体"/>
          <w:color w:val="auto"/>
          <w:kern w:val="0"/>
          <w:sz w:val="32"/>
          <w:szCs w:val="32"/>
          <w:lang w:val="en-US" w:eastAsia="zh-CN" w:bidi="ar"/>
        </w:rPr>
      </w:pPr>
      <w:r>
        <w:rPr>
          <w:rFonts w:ascii="黑体" w:hAnsi="宋体" w:eastAsia="黑体" w:cs="黑体"/>
          <w:color w:val="auto"/>
          <w:kern w:val="0"/>
          <w:sz w:val="32"/>
          <w:szCs w:val="32"/>
          <w:lang w:val="en-US" w:eastAsia="zh-CN" w:bidi="ar"/>
        </w:rPr>
        <w:t xml:space="preserve">二、基本原则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color w:val="auto"/>
          <w:sz w:val="32"/>
          <w:szCs w:val="32"/>
        </w:rPr>
      </w:pPr>
      <w:r>
        <w:rPr>
          <w:rFonts w:ascii="楷体_GB2312" w:hAnsi="楷体_GB2312" w:eastAsia="楷体_GB2312" w:cs="楷体_GB2312"/>
          <w:b/>
          <w:bCs/>
          <w:color w:val="auto"/>
          <w:kern w:val="0"/>
          <w:sz w:val="32"/>
          <w:szCs w:val="32"/>
          <w:lang w:val="en-US" w:eastAsia="zh-CN" w:bidi="ar"/>
        </w:rPr>
        <w:t>（一）加强管理，严防输入。</w:t>
      </w:r>
      <w:r>
        <w:rPr>
          <w:rFonts w:ascii="仿宋_GB2312" w:hAnsi="仿宋_GB2312" w:eastAsia="仿宋_GB2312" w:cs="仿宋_GB2312"/>
          <w:color w:val="auto"/>
          <w:kern w:val="0"/>
          <w:sz w:val="32"/>
          <w:szCs w:val="32"/>
          <w:lang w:val="en-US" w:eastAsia="zh-CN" w:bidi="ar"/>
        </w:rPr>
        <w:t>完善常态化疫情防控措施，加强</w:t>
      </w:r>
      <w:r>
        <w:rPr>
          <w:rFonts w:hint="eastAsia" w:ascii="仿宋_GB2312" w:hAnsi="仿宋_GB2312" w:eastAsia="仿宋_GB2312" w:cs="仿宋_GB2312"/>
          <w:color w:val="auto"/>
          <w:kern w:val="0"/>
          <w:sz w:val="32"/>
          <w:szCs w:val="32"/>
          <w:lang w:val="en-US" w:eastAsia="zh-Hans" w:bidi="ar"/>
        </w:rPr>
        <w:t>本次活动人员</w:t>
      </w:r>
      <w:r>
        <w:rPr>
          <w:rFonts w:ascii="仿宋_GB2312" w:hAnsi="仿宋_GB2312" w:eastAsia="仿宋_GB2312" w:cs="仿宋_GB2312"/>
          <w:color w:val="auto"/>
          <w:kern w:val="0"/>
          <w:sz w:val="32"/>
          <w:szCs w:val="32"/>
          <w:lang w:val="en-US" w:eastAsia="zh-CN" w:bidi="ar"/>
        </w:rPr>
        <w:t>管理，严控人员进出，最大限度减少人员的流动交叉，</w:t>
      </w:r>
      <w:r>
        <w:rPr>
          <w:rFonts w:hint="eastAsia" w:ascii="仿宋_GB2312" w:hAnsi="仿宋_GB2312" w:eastAsia="仿宋_GB2312" w:cs="仿宋_GB2312"/>
          <w:color w:val="auto"/>
          <w:kern w:val="0"/>
          <w:sz w:val="32"/>
          <w:szCs w:val="32"/>
          <w:lang w:val="en-US" w:eastAsia="zh-Hans" w:bidi="ar"/>
        </w:rPr>
        <w:t>保障防疫</w:t>
      </w:r>
      <w:r>
        <w:rPr>
          <w:rFonts w:ascii="仿宋_GB2312" w:hAnsi="仿宋_GB2312" w:eastAsia="仿宋_GB2312" w:cs="仿宋_GB2312"/>
          <w:color w:val="auto"/>
          <w:kern w:val="0"/>
          <w:sz w:val="32"/>
          <w:szCs w:val="32"/>
          <w:lang w:val="en-US" w:eastAsia="zh-CN" w:bidi="ar"/>
        </w:rPr>
        <w:t>安全防线，坚决防止疫情输入和扩散。</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color w:val="auto"/>
          <w:sz w:val="32"/>
          <w:szCs w:val="32"/>
        </w:rPr>
      </w:pPr>
      <w:r>
        <w:rPr>
          <w:rFonts w:ascii="楷体_GB2312" w:hAnsi="楷体_GB2312" w:eastAsia="楷体_GB2312" w:cs="楷体_GB2312"/>
          <w:b/>
          <w:bCs/>
          <w:color w:val="auto"/>
          <w:kern w:val="0"/>
          <w:sz w:val="32"/>
          <w:szCs w:val="32"/>
          <w:lang w:val="en-US" w:eastAsia="zh-CN" w:bidi="ar"/>
        </w:rPr>
        <w:t>（二）充分准备，保障有力。</w:t>
      </w:r>
      <w:r>
        <w:rPr>
          <w:rFonts w:ascii="仿宋_GB2312" w:hAnsi="仿宋_GB2312" w:eastAsia="仿宋_GB2312" w:cs="仿宋_GB2312"/>
          <w:color w:val="auto"/>
          <w:kern w:val="0"/>
          <w:sz w:val="32"/>
          <w:szCs w:val="32"/>
          <w:lang w:val="en-US" w:eastAsia="zh-CN" w:bidi="ar"/>
        </w:rPr>
        <w:t>全面做好防疫物资、人员、技术、管理等各方面准备工作。深入细致做好</w:t>
      </w:r>
      <w:r>
        <w:rPr>
          <w:rFonts w:hint="eastAsia" w:ascii="仿宋_GB2312" w:hAnsi="仿宋_GB2312" w:eastAsia="仿宋_GB2312" w:cs="仿宋_GB2312"/>
          <w:color w:val="auto"/>
          <w:kern w:val="0"/>
          <w:sz w:val="32"/>
          <w:szCs w:val="32"/>
          <w:lang w:val="en-US" w:eastAsia="zh-Hans" w:bidi="ar"/>
        </w:rPr>
        <w:t>参会人员</w:t>
      </w:r>
      <w:r>
        <w:rPr>
          <w:rFonts w:ascii="仿宋_GB2312" w:hAnsi="仿宋_GB2312" w:eastAsia="仿宋_GB2312" w:cs="仿宋_GB2312"/>
          <w:color w:val="auto"/>
          <w:kern w:val="0"/>
          <w:sz w:val="32"/>
          <w:szCs w:val="32"/>
          <w:lang w:val="en-US" w:eastAsia="zh-CN" w:bidi="ar"/>
        </w:rPr>
        <w:t>各方面的</w:t>
      </w:r>
      <w:r>
        <w:rPr>
          <w:rFonts w:hint="eastAsia" w:ascii="仿宋_GB2312" w:hAnsi="仿宋_GB2312" w:eastAsia="仿宋_GB2312" w:cs="仿宋_GB2312"/>
          <w:color w:val="auto"/>
          <w:kern w:val="0"/>
          <w:sz w:val="32"/>
          <w:szCs w:val="32"/>
          <w:lang w:val="en-US" w:eastAsia="zh-Hans" w:bidi="ar"/>
        </w:rPr>
        <w:t>教育</w:t>
      </w:r>
      <w:r>
        <w:rPr>
          <w:rFonts w:ascii="仿宋_GB2312" w:hAnsi="仿宋_GB2312" w:eastAsia="仿宋_GB2312" w:cs="仿宋_GB2312"/>
          <w:color w:val="auto"/>
          <w:kern w:val="0"/>
          <w:sz w:val="32"/>
          <w:szCs w:val="32"/>
          <w:lang w:val="en-US" w:eastAsia="zh-CN" w:bidi="ar"/>
        </w:rPr>
        <w:t>管理，确保对</w:t>
      </w:r>
      <w:r>
        <w:rPr>
          <w:rFonts w:hint="eastAsia" w:ascii="仿宋_GB2312" w:hAnsi="仿宋_GB2312" w:eastAsia="仿宋_GB2312" w:cs="仿宋_GB2312"/>
          <w:color w:val="auto"/>
          <w:kern w:val="0"/>
          <w:sz w:val="32"/>
          <w:szCs w:val="32"/>
          <w:lang w:val="en-US" w:eastAsia="zh-Hans" w:bidi="ar"/>
        </w:rPr>
        <w:t>参会人员的</w:t>
      </w:r>
      <w:r>
        <w:rPr>
          <w:rFonts w:ascii="仿宋_GB2312" w:hAnsi="仿宋_GB2312" w:eastAsia="仿宋_GB2312" w:cs="仿宋_GB2312"/>
          <w:color w:val="auto"/>
          <w:kern w:val="0"/>
          <w:sz w:val="32"/>
          <w:szCs w:val="32"/>
          <w:lang w:val="en-US" w:eastAsia="zh-CN" w:bidi="ar"/>
        </w:rPr>
        <w:t>管理服务到位，确保</w:t>
      </w:r>
      <w:r>
        <w:rPr>
          <w:rFonts w:hint="eastAsia" w:ascii="仿宋_GB2312" w:hAnsi="仿宋_GB2312" w:eastAsia="仿宋_GB2312" w:cs="仿宋_GB2312"/>
          <w:color w:val="auto"/>
          <w:kern w:val="0"/>
          <w:sz w:val="32"/>
          <w:szCs w:val="32"/>
          <w:lang w:val="en-US" w:eastAsia="zh-Hans" w:bidi="ar"/>
        </w:rPr>
        <w:t>本次活动</w:t>
      </w:r>
      <w:r>
        <w:rPr>
          <w:rFonts w:ascii="仿宋_GB2312" w:hAnsi="仿宋_GB2312" w:eastAsia="仿宋_GB2312" w:cs="仿宋_GB2312"/>
          <w:color w:val="auto"/>
          <w:kern w:val="0"/>
          <w:sz w:val="32"/>
          <w:szCs w:val="32"/>
          <w:lang w:val="en-US" w:eastAsia="zh-CN" w:bidi="ar"/>
        </w:rPr>
        <w:t xml:space="preserve">秩序安全平稳。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rFonts w:hint="eastAsia" w:eastAsia="仿宋_GB2312"/>
          <w:color w:val="auto"/>
          <w:sz w:val="32"/>
          <w:szCs w:val="32"/>
          <w:lang w:eastAsia="zh-Hans"/>
        </w:rPr>
      </w:pPr>
      <w:r>
        <w:rPr>
          <w:rFonts w:ascii="楷体_GB2312" w:hAnsi="楷体_GB2312" w:eastAsia="楷体_GB2312" w:cs="楷体_GB2312"/>
          <w:b/>
          <w:bCs/>
          <w:color w:val="auto"/>
          <w:kern w:val="0"/>
          <w:sz w:val="32"/>
          <w:szCs w:val="32"/>
          <w:lang w:val="en-US" w:eastAsia="zh-CN" w:bidi="ar"/>
        </w:rPr>
        <w:t>（三）落实责任，联防联控。</w:t>
      </w:r>
      <w:r>
        <w:rPr>
          <w:rFonts w:ascii="仿宋_GB2312" w:hAnsi="仿宋_GB2312" w:eastAsia="仿宋_GB2312" w:cs="仿宋_GB2312"/>
          <w:color w:val="auto"/>
          <w:kern w:val="0"/>
          <w:sz w:val="32"/>
          <w:szCs w:val="32"/>
          <w:lang w:val="en-US" w:eastAsia="zh-CN" w:bidi="ar"/>
        </w:rPr>
        <w:t>按照</w:t>
      </w:r>
      <w:r>
        <w:rPr>
          <w:rFonts w:hint="eastAsia" w:ascii="仿宋_GB2312" w:hAnsi="仿宋_GB2312" w:eastAsia="仿宋_GB2312" w:cs="仿宋_GB2312"/>
          <w:color w:val="auto"/>
          <w:kern w:val="0"/>
          <w:sz w:val="32"/>
          <w:szCs w:val="32"/>
          <w:lang w:val="en-US" w:eastAsia="zh-Hans" w:bidi="ar"/>
        </w:rPr>
        <w:t>组委会</w:t>
      </w:r>
      <w:r>
        <w:rPr>
          <w:rFonts w:ascii="仿宋_GB2312" w:hAnsi="仿宋_GB2312" w:eastAsia="仿宋_GB2312" w:cs="仿宋_GB2312"/>
          <w:color w:val="auto"/>
          <w:kern w:val="0"/>
          <w:sz w:val="32"/>
          <w:szCs w:val="32"/>
          <w:lang w:val="en-US" w:eastAsia="zh-CN" w:bidi="ar"/>
        </w:rPr>
        <w:t>部署安排，明确职责、强化责任，落实落细疫情防控和</w:t>
      </w:r>
      <w:r>
        <w:rPr>
          <w:rFonts w:hint="eastAsia" w:ascii="仿宋_GB2312" w:hAnsi="仿宋_GB2312" w:eastAsia="仿宋_GB2312" w:cs="仿宋_GB2312"/>
          <w:color w:val="auto"/>
          <w:kern w:val="0"/>
          <w:sz w:val="32"/>
          <w:szCs w:val="32"/>
          <w:lang w:val="en-US" w:eastAsia="zh-Hans" w:bidi="ar"/>
        </w:rPr>
        <w:t>本次活动</w:t>
      </w:r>
      <w:r>
        <w:rPr>
          <w:rFonts w:ascii="仿宋_GB2312" w:hAnsi="仿宋_GB2312" w:eastAsia="仿宋_GB2312" w:cs="仿宋_GB2312"/>
          <w:color w:val="auto"/>
          <w:kern w:val="0"/>
          <w:sz w:val="32"/>
          <w:szCs w:val="32"/>
          <w:lang w:val="en-US" w:eastAsia="zh-CN" w:bidi="ar"/>
        </w:rPr>
        <w:t>准备各项举措，确保</w:t>
      </w:r>
      <w:r>
        <w:rPr>
          <w:rFonts w:hint="eastAsia" w:ascii="仿宋_GB2312" w:hAnsi="仿宋_GB2312" w:eastAsia="仿宋_GB2312" w:cs="仿宋_GB2312"/>
          <w:color w:val="auto"/>
          <w:kern w:val="0"/>
          <w:sz w:val="32"/>
          <w:szCs w:val="32"/>
          <w:lang w:val="en-US" w:eastAsia="zh-Hans" w:bidi="ar"/>
        </w:rPr>
        <w:t>本次活动相关</w:t>
      </w:r>
      <w:r>
        <w:rPr>
          <w:rFonts w:ascii="仿宋_GB2312" w:hAnsi="仿宋_GB2312" w:eastAsia="仿宋_GB2312" w:cs="仿宋_GB2312"/>
          <w:color w:val="auto"/>
          <w:kern w:val="0"/>
          <w:sz w:val="32"/>
          <w:szCs w:val="32"/>
          <w:lang w:val="en-US" w:eastAsia="zh-CN" w:bidi="ar"/>
        </w:rPr>
        <w:t>工作正常有序进行</w:t>
      </w:r>
      <w:r>
        <w:rPr>
          <w:rFonts w:hint="eastAsia" w:ascii="仿宋_GB2312" w:hAnsi="仿宋_GB2312" w:eastAsia="仿宋_GB2312" w:cs="仿宋_GB2312"/>
          <w:color w:val="auto"/>
          <w:kern w:val="0"/>
          <w:sz w:val="32"/>
          <w:szCs w:val="32"/>
          <w:lang w:val="en-US" w:eastAsia="zh-Hans"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ascii="黑体" w:hAnsi="宋体" w:eastAsia="黑体" w:cs="黑体"/>
          <w:color w:val="auto"/>
          <w:kern w:val="0"/>
          <w:sz w:val="32"/>
          <w:szCs w:val="32"/>
          <w:lang w:val="en-US" w:eastAsia="zh-CN" w:bidi="ar"/>
        </w:rPr>
      </w:pPr>
      <w:r>
        <w:rPr>
          <w:rFonts w:ascii="黑体" w:hAnsi="宋体" w:eastAsia="黑体" w:cs="黑体"/>
          <w:color w:val="auto"/>
          <w:kern w:val="0"/>
          <w:sz w:val="32"/>
          <w:szCs w:val="32"/>
          <w:lang w:val="en-US" w:eastAsia="zh-CN" w:bidi="ar"/>
        </w:rPr>
        <w:t>三、</w:t>
      </w:r>
      <w:r>
        <w:rPr>
          <w:rFonts w:hint="eastAsia" w:ascii="黑体" w:hAnsi="宋体" w:eastAsia="黑体" w:cs="黑体"/>
          <w:color w:val="auto"/>
          <w:kern w:val="0"/>
          <w:sz w:val="32"/>
          <w:szCs w:val="32"/>
          <w:lang w:val="en-US" w:eastAsia="zh-Hans" w:bidi="ar"/>
        </w:rPr>
        <w:t>活动</w:t>
      </w:r>
      <w:r>
        <w:rPr>
          <w:rFonts w:ascii="黑体" w:hAnsi="宋体" w:eastAsia="黑体" w:cs="黑体"/>
          <w:color w:val="auto"/>
          <w:kern w:val="0"/>
          <w:sz w:val="32"/>
          <w:szCs w:val="32"/>
          <w:lang w:val="en-US" w:eastAsia="zh-CN" w:bidi="ar"/>
        </w:rPr>
        <w:t xml:space="preserve">时间安排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color w:val="auto"/>
          <w:kern w:val="0"/>
          <w:sz w:val="32"/>
          <w:szCs w:val="32"/>
          <w:lang w:val="en-US" w:eastAsia="zh-Hans" w:bidi="ar"/>
        </w:rPr>
      </w:pPr>
      <w:r>
        <w:rPr>
          <w:rFonts w:ascii="仿宋_GB2312" w:hAnsi="仿宋_GB2312" w:eastAsia="仿宋_GB2312" w:cs="仿宋_GB2312"/>
          <w:color w:val="auto"/>
          <w:kern w:val="0"/>
          <w:sz w:val="32"/>
          <w:szCs w:val="32"/>
          <w:lang w:val="en-US" w:eastAsia="zh-CN" w:bidi="ar"/>
        </w:rPr>
        <w:t>根据</w:t>
      </w:r>
      <w:r>
        <w:rPr>
          <w:rFonts w:hint="eastAsia" w:ascii="仿宋_GB2312" w:hAnsi="仿宋_GB2312" w:eastAsia="仿宋_GB2312" w:cs="仿宋_GB2312"/>
          <w:color w:val="auto"/>
          <w:kern w:val="0"/>
          <w:sz w:val="32"/>
          <w:szCs w:val="32"/>
          <w:lang w:val="en-US" w:eastAsia="zh-Hans" w:bidi="ar"/>
        </w:rPr>
        <w:t>活动组委会的</w:t>
      </w:r>
      <w:r>
        <w:rPr>
          <w:rFonts w:ascii="仿宋_GB2312" w:hAnsi="仿宋_GB2312" w:eastAsia="仿宋_GB2312" w:cs="仿宋_GB2312"/>
          <w:color w:val="auto"/>
          <w:kern w:val="0"/>
          <w:sz w:val="32"/>
          <w:szCs w:val="32"/>
          <w:lang w:val="en-US" w:eastAsia="zh-CN" w:bidi="ar"/>
        </w:rPr>
        <w:t>整体安排，</w:t>
      </w:r>
      <w:r>
        <w:rPr>
          <w:rFonts w:hint="eastAsia" w:ascii="仿宋_GB2312" w:hAnsi="仿宋_GB2312" w:eastAsia="仿宋_GB2312" w:cs="仿宋_GB2312"/>
          <w:color w:val="auto"/>
          <w:kern w:val="0"/>
          <w:sz w:val="32"/>
          <w:szCs w:val="32"/>
          <w:lang w:val="en-US" w:eastAsia="zh-Hans" w:bidi="ar"/>
        </w:rPr>
        <w:t>本次活动时间为</w:t>
      </w:r>
      <w:r>
        <w:rPr>
          <w:rFonts w:hint="default" w:ascii="仿宋_GB2312" w:hAnsi="仿宋_GB2312" w:eastAsia="仿宋_GB2312" w:cs="仿宋_GB2312"/>
          <w:color w:val="auto"/>
          <w:kern w:val="0"/>
          <w:sz w:val="32"/>
          <w:szCs w:val="32"/>
          <w:lang w:eastAsia="zh-Hans" w:bidi="ar"/>
        </w:rPr>
        <w:t>2022</w:t>
      </w:r>
      <w:r>
        <w:rPr>
          <w:rFonts w:hint="eastAsia" w:ascii="仿宋_GB2312" w:hAnsi="仿宋_GB2312" w:eastAsia="仿宋_GB2312" w:cs="仿宋_GB2312"/>
          <w:color w:val="auto"/>
          <w:kern w:val="0"/>
          <w:sz w:val="32"/>
          <w:szCs w:val="32"/>
          <w:lang w:val="en-US" w:eastAsia="zh-Hans" w:bidi="ar"/>
        </w:rPr>
        <w:t>年</w:t>
      </w:r>
      <w:r>
        <w:rPr>
          <w:rFonts w:hint="default" w:ascii="仿宋_GB2312" w:hAnsi="仿宋_GB2312" w:eastAsia="仿宋_GB2312" w:cs="仿宋_GB2312"/>
          <w:color w:val="auto"/>
          <w:kern w:val="0"/>
          <w:sz w:val="32"/>
          <w:szCs w:val="32"/>
          <w:lang w:eastAsia="zh-Hans" w:bidi="ar"/>
        </w:rPr>
        <w:t>11</w:t>
      </w:r>
      <w:r>
        <w:rPr>
          <w:rFonts w:hint="eastAsia" w:ascii="仿宋_GB2312" w:hAnsi="仿宋_GB2312" w:eastAsia="仿宋_GB2312" w:cs="仿宋_GB2312"/>
          <w:color w:val="auto"/>
          <w:kern w:val="0"/>
          <w:sz w:val="32"/>
          <w:szCs w:val="32"/>
          <w:lang w:val="en-US" w:eastAsia="zh-Hans" w:bidi="ar"/>
        </w:rPr>
        <w:t>月</w:t>
      </w:r>
      <w:r>
        <w:rPr>
          <w:rFonts w:hint="default" w:ascii="仿宋_GB2312" w:hAnsi="仿宋_GB2312" w:eastAsia="仿宋_GB2312" w:cs="仿宋_GB2312"/>
          <w:color w:val="auto"/>
          <w:kern w:val="0"/>
          <w:sz w:val="32"/>
          <w:szCs w:val="32"/>
          <w:lang w:eastAsia="zh-Hans" w:bidi="ar"/>
        </w:rPr>
        <w:t>26</w:t>
      </w:r>
      <w:r>
        <w:rPr>
          <w:rFonts w:hint="eastAsia" w:ascii="仿宋_GB2312" w:hAnsi="仿宋_GB2312" w:eastAsia="仿宋_GB2312" w:cs="仿宋_GB2312"/>
          <w:color w:val="auto"/>
          <w:kern w:val="0"/>
          <w:sz w:val="32"/>
          <w:szCs w:val="32"/>
          <w:lang w:val="en-US" w:eastAsia="zh-Hans" w:bidi="ar"/>
        </w:rPr>
        <w:t>日至</w:t>
      </w:r>
      <w:r>
        <w:rPr>
          <w:rFonts w:hint="default" w:ascii="仿宋_GB2312" w:hAnsi="仿宋_GB2312" w:eastAsia="仿宋_GB2312" w:cs="仿宋_GB2312"/>
          <w:color w:val="auto"/>
          <w:kern w:val="0"/>
          <w:sz w:val="32"/>
          <w:szCs w:val="32"/>
          <w:lang w:eastAsia="zh-Hans" w:bidi="ar"/>
        </w:rPr>
        <w:t>27</w:t>
      </w:r>
      <w:r>
        <w:rPr>
          <w:rFonts w:hint="eastAsia" w:ascii="仿宋_GB2312" w:hAnsi="仿宋_GB2312" w:eastAsia="仿宋_GB2312" w:cs="仿宋_GB2312"/>
          <w:color w:val="auto"/>
          <w:kern w:val="0"/>
          <w:sz w:val="32"/>
          <w:szCs w:val="32"/>
          <w:lang w:val="en-US" w:eastAsia="zh-Hans" w:bidi="ar"/>
        </w:rPr>
        <w:t>日。</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color w:val="auto"/>
          <w:sz w:val="32"/>
          <w:szCs w:val="32"/>
        </w:rPr>
      </w:pPr>
      <w:r>
        <w:rPr>
          <w:rFonts w:ascii="仿宋_GB2312" w:hAnsi="仿宋_GB2312" w:eastAsia="仿宋_GB2312" w:cs="仿宋_GB2312"/>
          <w:color w:val="auto"/>
          <w:kern w:val="0"/>
          <w:sz w:val="32"/>
          <w:szCs w:val="32"/>
          <w:lang w:val="en-US" w:eastAsia="zh-CN" w:bidi="ar"/>
        </w:rPr>
        <w:t>（一）</w:t>
      </w:r>
      <w:r>
        <w:rPr>
          <w:rFonts w:hint="eastAsia" w:ascii="仿宋_GB2312" w:hAnsi="仿宋_GB2312" w:eastAsia="仿宋_GB2312" w:cs="仿宋_GB2312"/>
          <w:color w:val="auto"/>
          <w:kern w:val="0"/>
          <w:sz w:val="32"/>
          <w:szCs w:val="32"/>
          <w:lang w:val="en-US" w:eastAsia="zh-Hans" w:bidi="ar"/>
        </w:rPr>
        <w:t>志愿者和相关工作人员</w:t>
      </w:r>
      <w:r>
        <w:rPr>
          <w:rFonts w:ascii="仿宋_GB2312" w:hAnsi="仿宋_GB2312" w:eastAsia="仿宋_GB2312" w:cs="仿宋_GB2312"/>
          <w:color w:val="auto"/>
          <w:kern w:val="0"/>
          <w:sz w:val="32"/>
          <w:szCs w:val="32"/>
          <w:lang w:val="en-US" w:eastAsia="zh-CN" w:bidi="ar"/>
        </w:rPr>
        <w:t>于</w:t>
      </w:r>
      <w:r>
        <w:rPr>
          <w:rFonts w:hint="default" w:ascii="仿宋_GB2312" w:hAnsi="仿宋_GB2312" w:eastAsia="仿宋_GB2312" w:cs="仿宋_GB2312"/>
          <w:color w:val="auto"/>
          <w:kern w:val="0"/>
          <w:sz w:val="32"/>
          <w:szCs w:val="32"/>
          <w:lang w:eastAsia="zh-CN" w:bidi="ar"/>
        </w:rPr>
        <w:t>11</w:t>
      </w:r>
      <w:r>
        <w:rPr>
          <w:rFonts w:ascii="仿宋_GB2312" w:hAnsi="仿宋_GB2312" w:eastAsia="仿宋_GB2312" w:cs="仿宋_GB2312"/>
          <w:color w:val="auto"/>
          <w:kern w:val="0"/>
          <w:sz w:val="32"/>
          <w:szCs w:val="32"/>
          <w:lang w:val="en-US" w:eastAsia="zh-CN" w:bidi="ar"/>
        </w:rPr>
        <w:t>月</w:t>
      </w:r>
      <w:r>
        <w:rPr>
          <w:rFonts w:hint="default" w:ascii="仿宋_GB2312" w:hAnsi="仿宋_GB2312" w:eastAsia="仿宋_GB2312" w:cs="仿宋_GB2312"/>
          <w:color w:val="auto"/>
          <w:kern w:val="0"/>
          <w:sz w:val="32"/>
          <w:szCs w:val="32"/>
          <w:lang w:eastAsia="zh-CN" w:bidi="ar"/>
        </w:rPr>
        <w:t>18</w:t>
      </w:r>
      <w:r>
        <w:rPr>
          <w:rFonts w:ascii="仿宋_GB2312" w:hAnsi="仿宋_GB2312" w:eastAsia="仿宋_GB2312" w:cs="仿宋_GB2312"/>
          <w:color w:val="auto"/>
          <w:kern w:val="0"/>
          <w:sz w:val="32"/>
          <w:szCs w:val="32"/>
          <w:lang w:val="en-US" w:eastAsia="zh-CN" w:bidi="ar"/>
        </w:rPr>
        <w:t>日到岗</w:t>
      </w:r>
      <w:r>
        <w:rPr>
          <w:rFonts w:hint="eastAsia" w:ascii="仿宋_GB2312" w:hAnsi="仿宋_GB2312" w:eastAsia="仿宋_GB2312" w:cs="仿宋_GB2312"/>
          <w:color w:val="auto"/>
          <w:kern w:val="0"/>
          <w:sz w:val="32"/>
          <w:szCs w:val="32"/>
          <w:lang w:val="en-US" w:eastAsia="zh-Hans" w:bidi="ar"/>
        </w:rPr>
        <w:t>工作</w:t>
      </w:r>
      <w:r>
        <w:rPr>
          <w:rFonts w:ascii="仿宋_GB2312" w:hAnsi="仿宋_GB2312" w:eastAsia="仿宋_GB2312" w:cs="仿宋_GB2312"/>
          <w:color w:val="auto"/>
          <w:kern w:val="0"/>
          <w:sz w:val="32"/>
          <w:szCs w:val="32"/>
          <w:lang w:val="en-US" w:eastAsia="zh-CN" w:bidi="ar"/>
        </w:rPr>
        <w:t>，做好</w:t>
      </w:r>
      <w:r>
        <w:rPr>
          <w:rFonts w:hint="eastAsia" w:ascii="仿宋_GB2312" w:hAnsi="仿宋_GB2312" w:eastAsia="仿宋_GB2312" w:cs="仿宋_GB2312"/>
          <w:color w:val="auto"/>
          <w:kern w:val="0"/>
          <w:sz w:val="32"/>
          <w:szCs w:val="32"/>
          <w:lang w:val="en-US" w:eastAsia="zh-Hans" w:bidi="ar"/>
        </w:rPr>
        <w:t>本次活动的相关筹备</w:t>
      </w:r>
      <w:r>
        <w:rPr>
          <w:rFonts w:ascii="仿宋_GB2312" w:hAnsi="仿宋_GB2312" w:eastAsia="仿宋_GB2312" w:cs="仿宋_GB2312"/>
          <w:color w:val="auto"/>
          <w:kern w:val="0"/>
          <w:sz w:val="32"/>
          <w:szCs w:val="32"/>
          <w:lang w:val="en-US" w:eastAsia="zh-CN" w:bidi="ar"/>
        </w:rPr>
        <w:t xml:space="preserve">工作。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ascii="仿宋_GB2312" w:hAnsi="仿宋_GB2312" w:eastAsia="仿宋_GB2312" w:cs="仿宋_GB2312"/>
          <w:color w:val="auto"/>
          <w:kern w:val="0"/>
          <w:sz w:val="32"/>
          <w:szCs w:val="32"/>
          <w:lang w:val="en-US" w:eastAsia="zh-CN" w:bidi="ar"/>
        </w:rPr>
        <w:t>（二）</w:t>
      </w:r>
      <w:r>
        <w:rPr>
          <w:rFonts w:hint="eastAsia" w:ascii="仿宋_GB2312" w:hAnsi="仿宋_GB2312" w:eastAsia="仿宋_GB2312" w:cs="仿宋_GB2312"/>
          <w:color w:val="auto"/>
          <w:kern w:val="0"/>
          <w:sz w:val="32"/>
          <w:szCs w:val="32"/>
          <w:lang w:val="en-US" w:eastAsia="zh-Hans" w:bidi="ar"/>
        </w:rPr>
        <w:t>参会人员</w:t>
      </w:r>
      <w:r>
        <w:rPr>
          <w:rFonts w:ascii="仿宋_GB2312" w:hAnsi="仿宋_GB2312" w:eastAsia="仿宋_GB2312" w:cs="仿宋_GB2312"/>
          <w:color w:val="auto"/>
          <w:kern w:val="0"/>
          <w:sz w:val="32"/>
          <w:szCs w:val="32"/>
          <w:lang w:val="en-US" w:eastAsia="zh-CN" w:bidi="ar"/>
        </w:rPr>
        <w:t>于</w:t>
      </w:r>
      <w:r>
        <w:rPr>
          <w:rFonts w:hint="default" w:ascii="仿宋_GB2312" w:hAnsi="仿宋_GB2312" w:eastAsia="仿宋_GB2312" w:cs="仿宋_GB2312"/>
          <w:color w:val="auto"/>
          <w:kern w:val="0"/>
          <w:sz w:val="32"/>
          <w:szCs w:val="32"/>
          <w:lang w:eastAsia="zh-CN" w:bidi="ar"/>
        </w:rPr>
        <w:t>11</w:t>
      </w:r>
      <w:r>
        <w:rPr>
          <w:rFonts w:ascii="仿宋_GB2312" w:hAnsi="仿宋_GB2312" w:eastAsia="仿宋_GB2312" w:cs="仿宋_GB2312"/>
          <w:color w:val="auto"/>
          <w:kern w:val="0"/>
          <w:sz w:val="32"/>
          <w:szCs w:val="32"/>
          <w:lang w:val="en-US" w:eastAsia="zh-CN" w:bidi="ar"/>
        </w:rPr>
        <w:t>月</w:t>
      </w:r>
      <w:r>
        <w:rPr>
          <w:rFonts w:hint="default" w:ascii="仿宋_GB2312" w:hAnsi="仿宋_GB2312" w:eastAsia="仿宋_GB2312" w:cs="仿宋_GB2312"/>
          <w:color w:val="auto"/>
          <w:kern w:val="0"/>
          <w:sz w:val="32"/>
          <w:szCs w:val="32"/>
          <w:lang w:eastAsia="zh-CN" w:bidi="ar"/>
        </w:rPr>
        <w:t>25</w:t>
      </w:r>
      <w:r>
        <w:rPr>
          <w:rFonts w:ascii="仿宋_GB2312" w:hAnsi="仿宋_GB2312" w:eastAsia="仿宋_GB2312" w:cs="仿宋_GB2312"/>
          <w:color w:val="auto"/>
          <w:kern w:val="0"/>
          <w:sz w:val="32"/>
          <w:szCs w:val="32"/>
          <w:lang w:val="en-US" w:eastAsia="zh-CN" w:bidi="ar"/>
        </w:rPr>
        <w:t>日报到，</w:t>
      </w:r>
      <w:r>
        <w:rPr>
          <w:rFonts w:hint="default" w:ascii="仿宋_GB2312" w:hAnsi="仿宋_GB2312" w:eastAsia="仿宋_GB2312" w:cs="仿宋_GB2312"/>
          <w:color w:val="auto"/>
          <w:kern w:val="0"/>
          <w:sz w:val="32"/>
          <w:szCs w:val="32"/>
          <w:lang w:eastAsia="zh-CN" w:bidi="ar"/>
        </w:rPr>
        <w:t>11</w:t>
      </w:r>
      <w:r>
        <w:rPr>
          <w:rFonts w:ascii="仿宋_GB2312" w:hAnsi="仿宋_GB2312" w:eastAsia="仿宋_GB2312" w:cs="仿宋_GB2312"/>
          <w:color w:val="auto"/>
          <w:kern w:val="0"/>
          <w:sz w:val="32"/>
          <w:szCs w:val="32"/>
          <w:lang w:val="en-US" w:eastAsia="zh-CN" w:bidi="ar"/>
        </w:rPr>
        <w:t>月</w:t>
      </w:r>
      <w:r>
        <w:rPr>
          <w:rFonts w:hint="default" w:ascii="仿宋_GB2312" w:hAnsi="仿宋_GB2312" w:eastAsia="仿宋_GB2312" w:cs="仿宋_GB2312"/>
          <w:color w:val="auto"/>
          <w:kern w:val="0"/>
          <w:sz w:val="32"/>
          <w:szCs w:val="32"/>
          <w:lang w:eastAsia="zh-CN" w:bidi="ar"/>
        </w:rPr>
        <w:t>26</w:t>
      </w:r>
      <w:r>
        <w:rPr>
          <w:rFonts w:ascii="仿宋_GB2312" w:hAnsi="仿宋_GB2312" w:eastAsia="仿宋_GB2312" w:cs="仿宋_GB2312"/>
          <w:color w:val="auto"/>
          <w:kern w:val="0"/>
          <w:sz w:val="32"/>
          <w:szCs w:val="32"/>
          <w:lang w:val="en-US" w:eastAsia="zh-CN" w:bidi="ar"/>
        </w:rPr>
        <w:t>日</w:t>
      </w:r>
      <w:r>
        <w:rPr>
          <w:rFonts w:hint="eastAsia" w:ascii="仿宋_GB2312" w:hAnsi="仿宋_GB2312" w:eastAsia="仿宋_GB2312" w:cs="仿宋_GB2312"/>
          <w:color w:val="auto"/>
          <w:kern w:val="0"/>
          <w:sz w:val="32"/>
          <w:szCs w:val="32"/>
          <w:lang w:val="en-US" w:eastAsia="zh-Hans" w:bidi="ar"/>
        </w:rPr>
        <w:t>至</w:t>
      </w:r>
      <w:r>
        <w:rPr>
          <w:rFonts w:hint="default" w:ascii="仿宋_GB2312" w:hAnsi="仿宋_GB2312" w:eastAsia="仿宋_GB2312" w:cs="仿宋_GB2312"/>
          <w:color w:val="auto"/>
          <w:kern w:val="0"/>
          <w:sz w:val="32"/>
          <w:szCs w:val="32"/>
          <w:lang w:eastAsia="zh-Hans" w:bidi="ar"/>
        </w:rPr>
        <w:t>27</w:t>
      </w:r>
      <w:r>
        <w:rPr>
          <w:rFonts w:hint="eastAsia" w:ascii="仿宋_GB2312" w:hAnsi="仿宋_GB2312" w:eastAsia="仿宋_GB2312" w:cs="仿宋_GB2312"/>
          <w:color w:val="auto"/>
          <w:kern w:val="0"/>
          <w:sz w:val="32"/>
          <w:szCs w:val="32"/>
          <w:lang w:val="en-US" w:eastAsia="zh-Hans" w:bidi="ar"/>
        </w:rPr>
        <w:t>日参与本次相关活动</w:t>
      </w:r>
      <w:r>
        <w:rPr>
          <w:rFonts w:ascii="仿宋_GB2312" w:hAnsi="仿宋_GB2312" w:eastAsia="仿宋_GB2312" w:cs="仿宋_GB2312"/>
          <w:color w:val="auto"/>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ascii="黑体" w:hAnsi="宋体" w:eastAsia="黑体" w:cs="黑体"/>
          <w:color w:val="auto"/>
          <w:kern w:val="0"/>
          <w:sz w:val="32"/>
          <w:szCs w:val="32"/>
          <w:lang w:val="en-US" w:eastAsia="zh-CN" w:bidi="ar"/>
        </w:rPr>
      </w:pPr>
      <w:r>
        <w:rPr>
          <w:rFonts w:ascii="黑体" w:hAnsi="宋体" w:eastAsia="黑体" w:cs="黑体"/>
          <w:color w:val="auto"/>
          <w:kern w:val="0"/>
          <w:sz w:val="32"/>
          <w:szCs w:val="32"/>
          <w:lang w:val="en-US" w:eastAsia="zh-CN" w:bidi="ar"/>
        </w:rPr>
        <w:t xml:space="preserve">四、任务及分工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rFonts w:ascii="楷体_GB2312" w:hAnsi="楷体_GB2312" w:eastAsia="楷体_GB2312" w:cs="楷体_GB2312"/>
          <w:b/>
          <w:bCs/>
          <w:color w:val="auto"/>
          <w:kern w:val="0"/>
          <w:sz w:val="32"/>
          <w:szCs w:val="32"/>
          <w:lang w:val="en-US" w:eastAsia="zh-CN" w:bidi="ar"/>
        </w:rPr>
      </w:pPr>
      <w:r>
        <w:rPr>
          <w:rFonts w:ascii="楷体_GB2312" w:hAnsi="楷体_GB2312" w:eastAsia="楷体_GB2312" w:cs="楷体_GB2312"/>
          <w:b/>
          <w:bCs/>
          <w:color w:val="auto"/>
          <w:kern w:val="0"/>
          <w:sz w:val="32"/>
          <w:szCs w:val="32"/>
          <w:lang w:val="en-US" w:eastAsia="zh-CN" w:bidi="ar"/>
        </w:rPr>
        <w:t>（一）</w:t>
      </w:r>
      <w:r>
        <w:rPr>
          <w:rFonts w:hint="eastAsia" w:ascii="楷体_GB2312" w:hAnsi="楷体_GB2312" w:eastAsia="楷体_GB2312" w:cs="楷体_GB2312"/>
          <w:b/>
          <w:bCs/>
          <w:color w:val="auto"/>
          <w:kern w:val="0"/>
          <w:sz w:val="32"/>
          <w:szCs w:val="32"/>
          <w:lang w:val="en-US" w:eastAsia="zh-Hans" w:bidi="ar"/>
        </w:rPr>
        <w:t>筹备工作</w:t>
      </w:r>
      <w:r>
        <w:rPr>
          <w:rFonts w:ascii="楷体_GB2312" w:hAnsi="楷体_GB2312" w:eastAsia="楷体_GB2312" w:cs="楷体_GB2312"/>
          <w:b/>
          <w:bCs/>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color w:val="auto"/>
          <w:sz w:val="32"/>
          <w:szCs w:val="32"/>
        </w:rPr>
      </w:pPr>
      <w:r>
        <w:rPr>
          <w:rFonts w:ascii="仿宋_GB2312" w:hAnsi="仿宋_GB2312" w:eastAsia="仿宋_GB2312" w:cs="仿宋_GB2312"/>
          <w:color w:val="auto"/>
          <w:kern w:val="0"/>
          <w:sz w:val="32"/>
          <w:szCs w:val="32"/>
          <w:lang w:val="en-US" w:eastAsia="zh-CN" w:bidi="ar"/>
        </w:rPr>
        <w:t>1.根据</w:t>
      </w:r>
      <w:r>
        <w:rPr>
          <w:rFonts w:hint="eastAsia" w:ascii="仿宋_GB2312" w:hAnsi="仿宋_GB2312" w:eastAsia="仿宋_GB2312" w:cs="仿宋_GB2312"/>
          <w:color w:val="auto"/>
          <w:kern w:val="0"/>
          <w:sz w:val="32"/>
          <w:szCs w:val="32"/>
          <w:lang w:val="en-US" w:eastAsia="zh-Hans" w:bidi="ar"/>
        </w:rPr>
        <w:t>活动组委会</w:t>
      </w:r>
      <w:r>
        <w:rPr>
          <w:rFonts w:ascii="仿宋_GB2312" w:hAnsi="仿宋_GB2312" w:eastAsia="仿宋_GB2312" w:cs="仿宋_GB2312"/>
          <w:color w:val="auto"/>
          <w:kern w:val="0"/>
          <w:sz w:val="32"/>
          <w:szCs w:val="32"/>
          <w:lang w:val="en-US" w:eastAsia="zh-CN" w:bidi="ar"/>
        </w:rPr>
        <w:t>部署安排，研究制定</w:t>
      </w:r>
      <w:r>
        <w:rPr>
          <w:rFonts w:hint="eastAsia" w:ascii="仿宋_GB2312" w:hAnsi="仿宋_GB2312" w:eastAsia="仿宋_GB2312" w:cs="仿宋_GB2312"/>
          <w:color w:val="auto"/>
          <w:kern w:val="0"/>
          <w:sz w:val="32"/>
          <w:szCs w:val="32"/>
          <w:lang w:val="en-US" w:eastAsia="zh-Hans" w:bidi="ar"/>
        </w:rPr>
        <w:t>疫情防控计划</w:t>
      </w:r>
      <w:r>
        <w:rPr>
          <w:rFonts w:ascii="仿宋_GB2312" w:hAnsi="仿宋_GB2312" w:eastAsia="仿宋_GB2312" w:cs="仿宋_GB2312"/>
          <w:color w:val="auto"/>
          <w:kern w:val="0"/>
          <w:sz w:val="32"/>
          <w:szCs w:val="32"/>
          <w:lang w:val="en-US" w:eastAsia="zh-CN" w:bidi="ar"/>
        </w:rPr>
        <w:t>，统筹</w:t>
      </w:r>
      <w:r>
        <w:rPr>
          <w:rFonts w:hint="eastAsia" w:ascii="仿宋_GB2312" w:hAnsi="仿宋_GB2312" w:eastAsia="仿宋_GB2312" w:cs="仿宋_GB2312"/>
          <w:color w:val="auto"/>
          <w:kern w:val="0"/>
          <w:sz w:val="32"/>
          <w:szCs w:val="32"/>
          <w:lang w:val="en-US" w:eastAsia="zh-Hans" w:bidi="ar"/>
        </w:rPr>
        <w:t>规划防疫相关</w:t>
      </w:r>
      <w:r>
        <w:rPr>
          <w:rFonts w:ascii="仿宋_GB2312" w:hAnsi="仿宋_GB2312" w:eastAsia="仿宋_GB2312" w:cs="仿宋_GB2312"/>
          <w:color w:val="auto"/>
          <w:kern w:val="0"/>
          <w:sz w:val="32"/>
          <w:szCs w:val="32"/>
          <w:lang w:val="en-US" w:eastAsia="zh-CN" w:bidi="ar"/>
        </w:rPr>
        <w:t>资源，充分考虑因</w:t>
      </w:r>
      <w:r>
        <w:rPr>
          <w:rFonts w:hint="eastAsia" w:ascii="仿宋_GB2312" w:hAnsi="仿宋_GB2312" w:eastAsia="仿宋_GB2312" w:cs="仿宋_GB2312"/>
          <w:color w:val="auto"/>
          <w:kern w:val="0"/>
          <w:sz w:val="32"/>
          <w:szCs w:val="32"/>
          <w:lang w:val="en-US" w:eastAsia="zh-Hans" w:bidi="ar"/>
        </w:rPr>
        <w:t>复杂多变的</w:t>
      </w:r>
      <w:r>
        <w:rPr>
          <w:rFonts w:ascii="仿宋_GB2312" w:hAnsi="仿宋_GB2312" w:eastAsia="仿宋_GB2312" w:cs="仿宋_GB2312"/>
          <w:color w:val="auto"/>
          <w:kern w:val="0"/>
          <w:sz w:val="32"/>
          <w:szCs w:val="32"/>
          <w:lang w:val="en-US" w:eastAsia="zh-CN" w:bidi="ar"/>
        </w:rPr>
        <w:t>疫情</w:t>
      </w:r>
      <w:r>
        <w:rPr>
          <w:rFonts w:hint="eastAsia" w:ascii="仿宋_GB2312" w:hAnsi="仿宋_GB2312" w:eastAsia="仿宋_GB2312" w:cs="仿宋_GB2312"/>
          <w:color w:val="auto"/>
          <w:kern w:val="0"/>
          <w:sz w:val="32"/>
          <w:szCs w:val="32"/>
          <w:lang w:val="en-US" w:eastAsia="zh-Hans" w:bidi="ar"/>
        </w:rPr>
        <w:t>因素，积极准备各类防疫物料。</w:t>
      </w:r>
      <w:r>
        <w:rPr>
          <w:rFonts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b/>
          <w:bCs/>
          <w:color w:val="auto"/>
          <w:kern w:val="0"/>
          <w:sz w:val="32"/>
          <w:szCs w:val="32"/>
          <w:lang w:eastAsia="zh-CN" w:bidi="ar"/>
        </w:rPr>
        <w:t>责任工作组</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bCs/>
          <w:color w:val="auto"/>
          <w:kern w:val="0"/>
          <w:sz w:val="32"/>
          <w:szCs w:val="32"/>
          <w:lang w:val="en-US" w:eastAsia="zh-Hans" w:bidi="ar"/>
        </w:rPr>
        <w:t>秘书组</w:t>
      </w:r>
      <w:r>
        <w:rPr>
          <w:rFonts w:ascii="仿宋_GB2312" w:hAnsi="仿宋_GB2312" w:eastAsia="仿宋_GB2312" w:cs="仿宋_GB2312"/>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color w:val="auto"/>
          <w:sz w:val="32"/>
          <w:szCs w:val="32"/>
        </w:rPr>
      </w:pPr>
      <w:r>
        <w:rPr>
          <w:rFonts w:ascii="仿宋_GB2312" w:hAnsi="仿宋_GB2312" w:eastAsia="仿宋_GB2312" w:cs="仿宋_GB2312"/>
          <w:color w:val="auto"/>
          <w:kern w:val="0"/>
          <w:sz w:val="32"/>
          <w:szCs w:val="32"/>
          <w:lang w:val="en-US" w:eastAsia="zh-CN" w:bidi="ar"/>
        </w:rPr>
        <w:t>2.对</w:t>
      </w:r>
      <w:r>
        <w:rPr>
          <w:rFonts w:hint="eastAsia" w:ascii="仿宋_GB2312" w:hAnsi="仿宋_GB2312" w:eastAsia="仿宋_GB2312" w:cs="仿宋_GB2312"/>
          <w:color w:val="auto"/>
          <w:kern w:val="0"/>
          <w:sz w:val="32"/>
          <w:szCs w:val="32"/>
          <w:lang w:val="en-US" w:eastAsia="zh-Hans" w:bidi="ar"/>
        </w:rPr>
        <w:t>有关人员入住酒店</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Hans" w:bidi="ar"/>
        </w:rPr>
        <w:t>活动场馆</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Hans" w:bidi="ar"/>
        </w:rPr>
        <w:t>会议厅</w:t>
      </w:r>
      <w:r>
        <w:rPr>
          <w:rFonts w:ascii="仿宋_GB2312" w:hAnsi="仿宋_GB2312" w:eastAsia="仿宋_GB2312" w:cs="仿宋_GB2312"/>
          <w:color w:val="auto"/>
          <w:kern w:val="0"/>
          <w:sz w:val="32"/>
          <w:szCs w:val="32"/>
          <w:lang w:val="en-US" w:eastAsia="zh-CN" w:bidi="ar"/>
        </w:rPr>
        <w:t>等相关设施进行全面检查维护，确保正常使用、安全运行。〔</w:t>
      </w:r>
      <w:r>
        <w:rPr>
          <w:rFonts w:ascii="仿宋_GB2312" w:hAnsi="仿宋_GB2312" w:eastAsia="仿宋_GB2312" w:cs="仿宋_GB2312"/>
          <w:b/>
          <w:bCs/>
          <w:color w:val="auto"/>
          <w:kern w:val="0"/>
          <w:sz w:val="32"/>
          <w:szCs w:val="32"/>
          <w:lang w:eastAsia="zh-CN" w:bidi="ar"/>
        </w:rPr>
        <w:t>责任工作组</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bCs/>
          <w:color w:val="auto"/>
          <w:kern w:val="0"/>
          <w:sz w:val="32"/>
          <w:szCs w:val="32"/>
          <w:lang w:val="en-US" w:eastAsia="zh-Hans" w:bidi="ar"/>
        </w:rPr>
        <w:t>后勤组</w:t>
      </w:r>
      <w:r>
        <w:rPr>
          <w:rFonts w:ascii="仿宋_GB2312" w:hAnsi="仿宋_GB2312" w:eastAsia="仿宋_GB2312" w:cs="仿宋_GB2312"/>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rFonts w:ascii="楷体_GB2312" w:hAnsi="楷体_GB2312" w:eastAsia="楷体_GB2312" w:cs="楷体_GB2312"/>
          <w:b/>
          <w:bCs/>
          <w:color w:val="auto"/>
          <w:kern w:val="0"/>
          <w:sz w:val="32"/>
          <w:szCs w:val="32"/>
          <w:lang w:val="en-US" w:eastAsia="zh-CN" w:bidi="ar"/>
        </w:rPr>
      </w:pPr>
      <w:r>
        <w:rPr>
          <w:rFonts w:ascii="楷体_GB2312" w:hAnsi="楷体_GB2312" w:eastAsia="楷体_GB2312" w:cs="楷体_GB2312"/>
          <w:b/>
          <w:bCs/>
          <w:color w:val="auto"/>
          <w:kern w:val="0"/>
          <w:sz w:val="32"/>
          <w:szCs w:val="32"/>
          <w:lang w:val="en-US" w:eastAsia="zh-CN" w:bidi="ar"/>
        </w:rPr>
        <w:t>（二）</w:t>
      </w:r>
      <w:r>
        <w:rPr>
          <w:rFonts w:hint="eastAsia" w:ascii="楷体_GB2312" w:hAnsi="楷体_GB2312" w:eastAsia="楷体_GB2312" w:cs="楷体_GB2312"/>
          <w:b/>
          <w:bCs/>
          <w:color w:val="auto"/>
          <w:kern w:val="0"/>
          <w:sz w:val="32"/>
          <w:szCs w:val="32"/>
          <w:lang w:val="en-US" w:eastAsia="zh-Hans" w:bidi="ar"/>
        </w:rPr>
        <w:t>参会人员</w:t>
      </w:r>
      <w:r>
        <w:rPr>
          <w:rFonts w:ascii="楷体_GB2312" w:hAnsi="楷体_GB2312" w:eastAsia="楷体_GB2312" w:cs="楷体_GB2312"/>
          <w:b/>
          <w:bCs/>
          <w:color w:val="auto"/>
          <w:kern w:val="0"/>
          <w:sz w:val="32"/>
          <w:szCs w:val="32"/>
          <w:lang w:val="en-US" w:eastAsia="zh-CN" w:bidi="ar"/>
        </w:rPr>
        <w:t xml:space="preserve">报到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color w:val="auto"/>
          <w:sz w:val="32"/>
          <w:szCs w:val="32"/>
        </w:rPr>
      </w:pPr>
      <w:r>
        <w:rPr>
          <w:rFonts w:ascii="仿宋_GB2312" w:hAnsi="仿宋_GB2312" w:eastAsia="仿宋_GB2312" w:cs="仿宋_GB2312"/>
          <w:b/>
          <w:bCs/>
          <w:color w:val="auto"/>
          <w:kern w:val="0"/>
          <w:sz w:val="32"/>
          <w:szCs w:val="32"/>
          <w:lang w:val="en-US" w:eastAsia="zh-CN" w:bidi="ar"/>
        </w:rPr>
        <w:t>1.</w:t>
      </w:r>
      <w:r>
        <w:rPr>
          <w:rFonts w:ascii="楷体_GB2312" w:hAnsi="楷体_GB2312" w:eastAsia="楷体_GB2312" w:cs="楷体_GB2312"/>
          <w:b/>
          <w:bCs/>
          <w:color w:val="auto"/>
          <w:kern w:val="0"/>
          <w:sz w:val="32"/>
          <w:szCs w:val="32"/>
          <w:lang w:val="en-US" w:eastAsia="zh-CN" w:bidi="ar"/>
        </w:rPr>
        <w:t>掌握</w:t>
      </w:r>
      <w:r>
        <w:rPr>
          <w:rFonts w:hint="eastAsia" w:ascii="楷体_GB2312" w:hAnsi="楷体_GB2312" w:eastAsia="楷体_GB2312" w:cs="楷体_GB2312"/>
          <w:b/>
          <w:bCs/>
          <w:color w:val="auto"/>
          <w:kern w:val="0"/>
          <w:sz w:val="32"/>
          <w:szCs w:val="32"/>
          <w:lang w:val="en-US" w:eastAsia="zh-Hans" w:bidi="ar"/>
        </w:rPr>
        <w:t>参会人员的</w:t>
      </w:r>
      <w:r>
        <w:rPr>
          <w:rFonts w:ascii="楷体_GB2312" w:hAnsi="楷体_GB2312" w:eastAsia="楷体_GB2312" w:cs="楷体_GB2312"/>
          <w:b/>
          <w:bCs/>
          <w:color w:val="auto"/>
          <w:kern w:val="0"/>
          <w:sz w:val="32"/>
          <w:szCs w:val="32"/>
          <w:lang w:val="en-US" w:eastAsia="zh-CN" w:bidi="ar"/>
        </w:rPr>
        <w:t>健康状况</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与</w:t>
      </w:r>
      <w:r>
        <w:rPr>
          <w:rFonts w:hint="eastAsia" w:ascii="仿宋_GB2312" w:hAnsi="仿宋_GB2312" w:eastAsia="仿宋_GB2312" w:cs="仿宋_GB2312"/>
          <w:color w:val="auto"/>
          <w:kern w:val="0"/>
          <w:sz w:val="32"/>
          <w:szCs w:val="32"/>
          <w:lang w:val="en-US" w:eastAsia="zh-Hans" w:bidi="ar"/>
        </w:rPr>
        <w:t>参会</w:t>
      </w:r>
      <w:r>
        <w:rPr>
          <w:rFonts w:ascii="仿宋_GB2312" w:hAnsi="仿宋_GB2312" w:eastAsia="仿宋_GB2312" w:cs="仿宋_GB2312"/>
          <w:color w:val="auto"/>
          <w:kern w:val="0"/>
          <w:sz w:val="32"/>
          <w:szCs w:val="32"/>
          <w:lang w:val="en-US" w:eastAsia="zh-CN" w:bidi="ar"/>
        </w:rPr>
        <w:t>单位</w:t>
      </w:r>
      <w:r>
        <w:rPr>
          <w:rFonts w:hint="eastAsia" w:ascii="仿宋_GB2312" w:hAnsi="仿宋_GB2312" w:eastAsia="仿宋_GB2312" w:cs="仿宋_GB2312"/>
          <w:color w:val="auto"/>
          <w:kern w:val="0"/>
          <w:sz w:val="32"/>
          <w:szCs w:val="32"/>
          <w:lang w:val="en-US" w:eastAsia="zh-Hans" w:bidi="ar"/>
        </w:rPr>
        <w:t>的</w:t>
      </w:r>
      <w:r>
        <w:rPr>
          <w:rFonts w:ascii="仿宋_GB2312" w:hAnsi="仿宋_GB2312" w:eastAsia="仿宋_GB2312" w:cs="仿宋_GB2312"/>
          <w:color w:val="auto"/>
          <w:kern w:val="0"/>
          <w:sz w:val="32"/>
          <w:szCs w:val="32"/>
          <w:lang w:val="en-US" w:eastAsia="zh-CN" w:bidi="ar"/>
        </w:rPr>
        <w:t>每一名</w:t>
      </w:r>
      <w:r>
        <w:rPr>
          <w:rFonts w:hint="eastAsia" w:ascii="仿宋_GB2312" w:hAnsi="仿宋_GB2312" w:eastAsia="仿宋_GB2312" w:cs="仿宋_GB2312"/>
          <w:color w:val="auto"/>
          <w:kern w:val="0"/>
          <w:sz w:val="32"/>
          <w:szCs w:val="32"/>
          <w:lang w:val="en-US" w:eastAsia="zh-Hans" w:bidi="ar"/>
        </w:rPr>
        <w:t>成员</w:t>
      </w:r>
      <w:r>
        <w:rPr>
          <w:rFonts w:ascii="仿宋_GB2312" w:hAnsi="仿宋_GB2312" w:eastAsia="仿宋_GB2312" w:cs="仿宋_GB2312"/>
          <w:color w:val="auto"/>
          <w:kern w:val="0"/>
          <w:sz w:val="32"/>
          <w:szCs w:val="32"/>
          <w:lang w:val="en-US" w:eastAsia="zh-CN" w:bidi="ar"/>
        </w:rPr>
        <w:t>（含</w:t>
      </w:r>
      <w:r>
        <w:rPr>
          <w:rFonts w:hint="eastAsia" w:ascii="仿宋_GB2312" w:hAnsi="仿宋_GB2312" w:eastAsia="仿宋_GB2312" w:cs="仿宋_GB2312"/>
          <w:color w:val="auto"/>
          <w:kern w:val="0"/>
          <w:sz w:val="32"/>
          <w:szCs w:val="32"/>
          <w:lang w:val="en-US" w:eastAsia="zh-Hans" w:bidi="ar"/>
        </w:rPr>
        <w:t>领队</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Hans" w:bidi="ar"/>
        </w:rPr>
        <w:t>相关服务人员、参会人员</w:t>
      </w:r>
      <w:r>
        <w:rPr>
          <w:rFonts w:ascii="仿宋_GB2312" w:hAnsi="仿宋_GB2312" w:eastAsia="仿宋_GB2312" w:cs="仿宋_GB2312"/>
          <w:color w:val="auto"/>
          <w:kern w:val="0"/>
          <w:sz w:val="32"/>
          <w:szCs w:val="32"/>
          <w:lang w:val="en-US" w:eastAsia="zh-CN" w:bidi="ar"/>
        </w:rPr>
        <w:t>）加强联系，全面了解</w:t>
      </w:r>
      <w:r>
        <w:rPr>
          <w:rFonts w:hint="eastAsia" w:ascii="仿宋_GB2312" w:hAnsi="仿宋_GB2312" w:eastAsia="仿宋_GB2312" w:cs="仿宋_GB2312"/>
          <w:color w:val="auto"/>
          <w:kern w:val="0"/>
          <w:sz w:val="32"/>
          <w:szCs w:val="32"/>
          <w:lang w:val="en-US" w:eastAsia="zh-Hans" w:bidi="ar"/>
        </w:rPr>
        <w:t>与会</w:t>
      </w:r>
      <w:r>
        <w:rPr>
          <w:rFonts w:ascii="仿宋_GB2312" w:hAnsi="仿宋_GB2312" w:eastAsia="仿宋_GB2312" w:cs="仿宋_GB2312"/>
          <w:color w:val="auto"/>
          <w:kern w:val="0"/>
          <w:sz w:val="32"/>
          <w:szCs w:val="32"/>
          <w:lang w:val="en-US" w:eastAsia="zh-CN" w:bidi="ar"/>
        </w:rPr>
        <w:t>人员近7天内的旅居史及健康状况、新冠疫苗接种情况；健全和中高风险区人员“一对一”沟通联络和排查机制，做到底数清、情况明。〔</w:t>
      </w:r>
      <w:r>
        <w:rPr>
          <w:rFonts w:ascii="仿宋_GB2312" w:hAnsi="仿宋_GB2312" w:eastAsia="仿宋_GB2312" w:cs="仿宋_GB2312"/>
          <w:b/>
          <w:bCs/>
          <w:color w:val="auto"/>
          <w:kern w:val="0"/>
          <w:sz w:val="32"/>
          <w:szCs w:val="32"/>
          <w:lang w:eastAsia="zh-CN" w:bidi="ar"/>
        </w:rPr>
        <w:t>责任工作组</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bCs/>
          <w:color w:val="auto"/>
          <w:kern w:val="0"/>
          <w:sz w:val="32"/>
          <w:szCs w:val="32"/>
          <w:lang w:val="en-US" w:eastAsia="zh-Hans" w:bidi="ar"/>
        </w:rPr>
        <w:t>外联组</w:t>
      </w:r>
      <w:r>
        <w:rPr>
          <w:rFonts w:ascii="仿宋_GB2312" w:hAnsi="仿宋_GB2312" w:eastAsia="仿宋_GB2312" w:cs="仿宋_GB2312"/>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color w:val="auto"/>
          <w:sz w:val="32"/>
          <w:szCs w:val="32"/>
        </w:rPr>
      </w:pPr>
      <w:r>
        <w:rPr>
          <w:rFonts w:ascii="仿宋_GB2312" w:hAnsi="仿宋_GB2312" w:eastAsia="仿宋_GB2312" w:cs="仿宋_GB2312"/>
          <w:b/>
          <w:bCs/>
          <w:color w:val="auto"/>
          <w:kern w:val="0"/>
          <w:sz w:val="32"/>
          <w:szCs w:val="32"/>
          <w:lang w:val="en-US" w:eastAsia="zh-CN" w:bidi="ar"/>
        </w:rPr>
        <w:t>2.</w:t>
      </w:r>
      <w:r>
        <w:rPr>
          <w:rFonts w:ascii="楷体_GB2312" w:hAnsi="楷体_GB2312" w:eastAsia="楷体_GB2312" w:cs="楷体_GB2312"/>
          <w:b/>
          <w:bCs/>
          <w:color w:val="auto"/>
          <w:kern w:val="0"/>
          <w:sz w:val="32"/>
          <w:szCs w:val="32"/>
          <w:lang w:val="en-US" w:eastAsia="zh-CN" w:bidi="ar"/>
        </w:rPr>
        <w:t>明确</w:t>
      </w:r>
      <w:r>
        <w:rPr>
          <w:rFonts w:hint="eastAsia" w:ascii="楷体_GB2312" w:hAnsi="楷体_GB2312" w:eastAsia="楷体_GB2312" w:cs="楷体_GB2312"/>
          <w:b/>
          <w:bCs/>
          <w:color w:val="auto"/>
          <w:kern w:val="0"/>
          <w:sz w:val="32"/>
          <w:szCs w:val="32"/>
          <w:lang w:val="en-US" w:eastAsia="zh-Hans" w:bidi="ar"/>
        </w:rPr>
        <w:t>参会人员</w:t>
      </w:r>
      <w:r>
        <w:rPr>
          <w:rFonts w:ascii="楷体_GB2312" w:hAnsi="楷体_GB2312" w:eastAsia="楷体_GB2312" w:cs="楷体_GB2312"/>
          <w:b/>
          <w:bCs/>
          <w:color w:val="auto"/>
          <w:kern w:val="0"/>
          <w:sz w:val="32"/>
          <w:szCs w:val="32"/>
          <w:lang w:val="en-US" w:eastAsia="zh-CN" w:bidi="ar"/>
        </w:rPr>
        <w:t>报到条件要求</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Hans" w:bidi="ar"/>
        </w:rPr>
        <w:t>所有与会人员报到</w:t>
      </w:r>
      <w:r>
        <w:rPr>
          <w:rFonts w:ascii="仿宋_GB2312" w:hAnsi="仿宋_GB2312" w:eastAsia="仿宋_GB2312" w:cs="仿宋_GB2312"/>
          <w:color w:val="auto"/>
          <w:kern w:val="0"/>
          <w:sz w:val="32"/>
          <w:szCs w:val="32"/>
          <w:lang w:val="en-US" w:eastAsia="zh-CN" w:bidi="ar"/>
        </w:rPr>
        <w:t>前应提供个人行程码、目前居住地的健康码、7 天内的自我健康监测记录、</w:t>
      </w:r>
      <w:r>
        <w:rPr>
          <w:rFonts w:hint="eastAsia" w:ascii="仿宋_GB2312" w:hAnsi="仿宋_GB2312" w:eastAsia="仿宋_GB2312" w:cs="仿宋_GB2312"/>
          <w:color w:val="auto"/>
          <w:kern w:val="0"/>
          <w:sz w:val="32"/>
          <w:szCs w:val="32"/>
          <w:lang w:val="en-US" w:eastAsia="zh-Hans" w:bidi="ar"/>
        </w:rPr>
        <w:t>参会交通</w:t>
      </w:r>
      <w:r>
        <w:rPr>
          <w:rFonts w:ascii="仿宋_GB2312" w:hAnsi="仿宋_GB2312" w:eastAsia="仿宋_GB2312" w:cs="仿宋_GB2312"/>
          <w:color w:val="auto"/>
          <w:kern w:val="0"/>
          <w:sz w:val="32"/>
          <w:szCs w:val="32"/>
          <w:lang w:val="en-US" w:eastAsia="zh-CN" w:bidi="ar"/>
        </w:rPr>
        <w:t>方式、</w:t>
      </w:r>
      <w:r>
        <w:rPr>
          <w:rFonts w:hint="eastAsia" w:ascii="仿宋_GB2312" w:hAnsi="仿宋_GB2312" w:eastAsia="仿宋_GB2312" w:cs="仿宋_GB2312"/>
          <w:color w:val="auto"/>
          <w:kern w:val="0"/>
          <w:sz w:val="32"/>
          <w:szCs w:val="32"/>
          <w:lang w:val="en-US" w:eastAsia="zh-Hans" w:bidi="ar"/>
        </w:rPr>
        <w:t>报到</w:t>
      </w:r>
      <w:r>
        <w:rPr>
          <w:rFonts w:ascii="仿宋_GB2312" w:hAnsi="仿宋_GB2312" w:eastAsia="仿宋_GB2312" w:cs="仿宋_GB2312"/>
          <w:color w:val="auto"/>
          <w:kern w:val="0"/>
          <w:sz w:val="32"/>
          <w:szCs w:val="32"/>
          <w:lang w:val="en-US" w:eastAsia="zh-CN" w:bidi="ar"/>
        </w:rPr>
        <w:t>时间、</w:t>
      </w:r>
      <w:r>
        <w:rPr>
          <w:rFonts w:hint="eastAsia" w:ascii="仿宋_GB2312" w:hAnsi="仿宋_GB2312" w:eastAsia="仿宋_GB2312" w:cs="仿宋_GB2312"/>
          <w:color w:val="auto"/>
          <w:kern w:val="0"/>
          <w:sz w:val="32"/>
          <w:szCs w:val="32"/>
          <w:lang w:val="en-US" w:eastAsia="zh-Hans" w:bidi="ar"/>
        </w:rPr>
        <w:t>报到</w:t>
      </w:r>
      <w:r>
        <w:rPr>
          <w:rFonts w:ascii="仿宋_GB2312" w:hAnsi="仿宋_GB2312" w:eastAsia="仿宋_GB2312" w:cs="仿宋_GB2312"/>
          <w:color w:val="auto"/>
          <w:kern w:val="0"/>
          <w:sz w:val="32"/>
          <w:szCs w:val="32"/>
          <w:lang w:val="en-US" w:eastAsia="zh-CN" w:bidi="ar"/>
        </w:rPr>
        <w:t>前 7 天内未去过中高风险地区的承诺书和</w:t>
      </w:r>
      <w:r>
        <w:rPr>
          <w:rFonts w:hint="default" w:ascii="仿宋_GB2312" w:hAnsi="仿宋_GB2312" w:eastAsia="仿宋_GB2312" w:cs="仿宋_GB2312"/>
          <w:color w:val="auto"/>
          <w:kern w:val="0"/>
          <w:sz w:val="32"/>
          <w:szCs w:val="32"/>
          <w:lang w:eastAsia="zh-CN" w:bidi="ar"/>
        </w:rPr>
        <w:t>24</w:t>
      </w:r>
      <w:r>
        <w:rPr>
          <w:rFonts w:ascii="仿宋_GB2312" w:hAnsi="仿宋_GB2312" w:eastAsia="仿宋_GB2312" w:cs="仿宋_GB2312"/>
          <w:color w:val="auto"/>
          <w:kern w:val="0"/>
          <w:sz w:val="32"/>
          <w:szCs w:val="32"/>
          <w:lang w:val="en-US" w:eastAsia="zh-CN" w:bidi="ar"/>
        </w:rPr>
        <w:t>小时核酸检测阴性证明。</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color w:val="auto"/>
          <w:sz w:val="32"/>
          <w:szCs w:val="32"/>
        </w:rPr>
      </w:pPr>
      <w:r>
        <w:rPr>
          <w:rFonts w:hint="eastAsia" w:ascii="仿宋_GB2312" w:hAnsi="仿宋_GB2312" w:eastAsia="仿宋_GB2312" w:cs="仿宋_GB2312"/>
          <w:color w:val="auto"/>
          <w:kern w:val="0"/>
          <w:sz w:val="32"/>
          <w:szCs w:val="32"/>
          <w:lang w:val="en-US" w:eastAsia="zh-Hans" w:bidi="ar"/>
        </w:rPr>
        <w:t>与会人员</w:t>
      </w:r>
      <w:r>
        <w:rPr>
          <w:rFonts w:ascii="仿宋_GB2312" w:hAnsi="仿宋_GB2312" w:eastAsia="仿宋_GB2312" w:cs="仿宋_GB2312"/>
          <w:color w:val="auto"/>
          <w:kern w:val="0"/>
          <w:sz w:val="32"/>
          <w:szCs w:val="32"/>
          <w:lang w:val="en-US" w:eastAsia="zh-CN" w:bidi="ar"/>
        </w:rPr>
        <w:t>属下列情况之一者，</w:t>
      </w:r>
      <w:r>
        <w:rPr>
          <w:rFonts w:hint="eastAsia" w:ascii="仿宋_GB2312" w:hAnsi="仿宋_GB2312" w:eastAsia="仿宋_GB2312" w:cs="仿宋_GB2312"/>
          <w:color w:val="auto"/>
          <w:kern w:val="0"/>
          <w:sz w:val="32"/>
          <w:szCs w:val="32"/>
          <w:lang w:val="en-US" w:eastAsia="zh-Hans" w:bidi="ar"/>
        </w:rPr>
        <w:t>不可参与本次活动</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Hans" w:bidi="ar"/>
        </w:rPr>
        <w:t>活动</w:t>
      </w:r>
      <w:r>
        <w:rPr>
          <w:rFonts w:ascii="仿宋_GB2312" w:hAnsi="仿宋_GB2312" w:eastAsia="仿宋_GB2312" w:cs="仿宋_GB2312"/>
          <w:color w:val="auto"/>
          <w:kern w:val="0"/>
          <w:sz w:val="32"/>
          <w:szCs w:val="32"/>
          <w:lang w:val="en-US" w:eastAsia="zh-CN" w:bidi="ar"/>
        </w:rPr>
        <w:t>期间仍处于中高风险地区，以及来</w:t>
      </w:r>
      <w:r>
        <w:rPr>
          <w:rFonts w:hint="eastAsia" w:ascii="仿宋_GB2312" w:hAnsi="仿宋_GB2312" w:eastAsia="仿宋_GB2312" w:cs="仿宋_GB2312"/>
          <w:color w:val="auto"/>
          <w:kern w:val="0"/>
          <w:sz w:val="32"/>
          <w:szCs w:val="32"/>
          <w:lang w:val="en-US" w:eastAsia="zh-Hans" w:bidi="ar"/>
        </w:rPr>
        <w:t>赴赣</w:t>
      </w:r>
      <w:r>
        <w:rPr>
          <w:rFonts w:ascii="仿宋_GB2312" w:hAnsi="仿宋_GB2312" w:eastAsia="仿宋_GB2312" w:cs="仿宋_GB2312"/>
          <w:color w:val="auto"/>
          <w:kern w:val="0"/>
          <w:sz w:val="32"/>
          <w:szCs w:val="32"/>
          <w:lang w:val="en-US" w:eastAsia="zh-CN" w:bidi="ar"/>
        </w:rPr>
        <w:t>途中需在中高风险地区换乘者；本人或共同生活的家人7天内有中高风险地区、境外旅居史或与新冠肺炎确诊病例、疑似病例、无症状感染者有接触史者；出现发热、咳嗽、咽痛、嗅觉丧失、腹泻、呼吸困难等症状者。〔</w:t>
      </w:r>
      <w:r>
        <w:rPr>
          <w:rFonts w:ascii="仿宋_GB2312" w:hAnsi="仿宋_GB2312" w:eastAsia="仿宋_GB2312" w:cs="仿宋_GB2312"/>
          <w:b/>
          <w:bCs/>
          <w:color w:val="auto"/>
          <w:kern w:val="0"/>
          <w:sz w:val="32"/>
          <w:szCs w:val="32"/>
          <w:lang w:eastAsia="zh-CN" w:bidi="ar"/>
        </w:rPr>
        <w:t>责任工作组</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bCs/>
          <w:color w:val="auto"/>
          <w:kern w:val="0"/>
          <w:sz w:val="32"/>
          <w:szCs w:val="32"/>
          <w:lang w:val="en-US" w:eastAsia="zh-Hans" w:bidi="ar"/>
        </w:rPr>
        <w:t>秘书组</w:t>
      </w:r>
      <w:r>
        <w:rPr>
          <w:rFonts w:ascii="仿宋_GB2312" w:hAnsi="仿宋_GB2312" w:eastAsia="仿宋_GB2312" w:cs="仿宋_GB2312"/>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color w:val="auto"/>
          <w:sz w:val="32"/>
          <w:szCs w:val="32"/>
        </w:rPr>
      </w:pPr>
      <w:r>
        <w:rPr>
          <w:rFonts w:ascii="仿宋_GB2312" w:hAnsi="仿宋_GB2312" w:eastAsia="仿宋_GB2312" w:cs="仿宋_GB2312"/>
          <w:b/>
          <w:bCs/>
          <w:color w:val="auto"/>
          <w:kern w:val="0"/>
          <w:sz w:val="32"/>
          <w:szCs w:val="32"/>
          <w:lang w:val="en-US" w:eastAsia="zh-CN" w:bidi="ar"/>
        </w:rPr>
        <w:t>3.</w:t>
      </w:r>
      <w:r>
        <w:rPr>
          <w:rFonts w:ascii="楷体_GB2312" w:hAnsi="楷体_GB2312" w:eastAsia="楷体_GB2312" w:cs="楷体_GB2312"/>
          <w:b/>
          <w:bCs/>
          <w:color w:val="auto"/>
          <w:kern w:val="0"/>
          <w:sz w:val="32"/>
          <w:szCs w:val="32"/>
          <w:lang w:val="en-US" w:eastAsia="zh-CN" w:bidi="ar"/>
        </w:rPr>
        <w:t>有序组织</w:t>
      </w:r>
      <w:r>
        <w:rPr>
          <w:rFonts w:hint="eastAsia" w:ascii="楷体_GB2312" w:hAnsi="楷体_GB2312" w:eastAsia="楷体_GB2312" w:cs="楷体_GB2312"/>
          <w:b/>
          <w:bCs/>
          <w:color w:val="auto"/>
          <w:kern w:val="0"/>
          <w:sz w:val="32"/>
          <w:szCs w:val="32"/>
          <w:lang w:val="en-US" w:eastAsia="zh-Hans" w:bidi="ar"/>
        </w:rPr>
        <w:t>与会人员</w:t>
      </w:r>
      <w:r>
        <w:rPr>
          <w:rFonts w:ascii="楷体_GB2312" w:hAnsi="楷体_GB2312" w:eastAsia="楷体_GB2312" w:cs="楷体_GB2312"/>
          <w:b/>
          <w:bCs/>
          <w:color w:val="auto"/>
          <w:kern w:val="0"/>
          <w:sz w:val="32"/>
          <w:szCs w:val="32"/>
          <w:lang w:val="en-US" w:eastAsia="zh-CN" w:bidi="ar"/>
        </w:rPr>
        <w:t>报到</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Hans" w:bidi="ar"/>
        </w:rPr>
        <w:t>与会人员</w:t>
      </w:r>
      <w:r>
        <w:rPr>
          <w:rFonts w:ascii="仿宋_GB2312" w:hAnsi="仿宋_GB2312" w:eastAsia="仿宋_GB2312" w:cs="仿宋_GB2312"/>
          <w:color w:val="auto"/>
          <w:kern w:val="0"/>
          <w:sz w:val="32"/>
          <w:szCs w:val="32"/>
          <w:lang w:val="en-US" w:eastAsia="zh-CN" w:bidi="ar"/>
        </w:rPr>
        <w:t>全部从</w:t>
      </w:r>
      <w:r>
        <w:rPr>
          <w:rFonts w:hint="eastAsia" w:ascii="仿宋_GB2312" w:hAnsi="仿宋_GB2312" w:eastAsia="仿宋_GB2312" w:cs="仿宋_GB2312"/>
          <w:color w:val="auto"/>
          <w:kern w:val="0"/>
          <w:sz w:val="32"/>
          <w:szCs w:val="32"/>
          <w:lang w:val="en-US" w:eastAsia="zh-Hans" w:bidi="ar"/>
        </w:rPr>
        <w:t>体育馆</w:t>
      </w:r>
      <w:r>
        <w:rPr>
          <w:rFonts w:ascii="仿宋_GB2312" w:hAnsi="仿宋_GB2312" w:eastAsia="仿宋_GB2312" w:cs="仿宋_GB2312"/>
          <w:color w:val="auto"/>
          <w:kern w:val="0"/>
          <w:sz w:val="32"/>
          <w:szCs w:val="32"/>
          <w:lang w:val="en-US" w:eastAsia="zh-CN" w:bidi="ar"/>
        </w:rPr>
        <w:t>正门进入，正门一共开放</w:t>
      </w:r>
      <w:r>
        <w:rPr>
          <w:rFonts w:hint="default" w:ascii="仿宋_GB2312" w:hAnsi="仿宋_GB2312" w:eastAsia="仿宋_GB2312" w:cs="仿宋_GB2312"/>
          <w:color w:val="auto"/>
          <w:kern w:val="0"/>
          <w:sz w:val="32"/>
          <w:szCs w:val="32"/>
          <w:lang w:eastAsia="zh-CN" w:bidi="ar"/>
        </w:rPr>
        <w:t>2</w:t>
      </w:r>
      <w:r>
        <w:rPr>
          <w:rFonts w:ascii="仿宋_GB2312" w:hAnsi="仿宋_GB2312" w:eastAsia="仿宋_GB2312" w:cs="仿宋_GB2312"/>
          <w:color w:val="auto"/>
          <w:kern w:val="0"/>
          <w:sz w:val="32"/>
          <w:szCs w:val="32"/>
          <w:lang w:val="en-US" w:eastAsia="zh-CN" w:bidi="ar"/>
        </w:rPr>
        <w:t>个通道。</w:t>
      </w:r>
      <w:r>
        <w:rPr>
          <w:rFonts w:hint="eastAsia" w:ascii="仿宋_GB2312" w:hAnsi="仿宋_GB2312" w:eastAsia="仿宋_GB2312" w:cs="仿宋_GB2312"/>
          <w:color w:val="auto"/>
          <w:kern w:val="0"/>
          <w:sz w:val="32"/>
          <w:szCs w:val="32"/>
          <w:lang w:val="en-US" w:eastAsia="zh-Hans" w:bidi="ar"/>
        </w:rPr>
        <w:t>后勤组安排不少于</w:t>
      </w:r>
      <w:r>
        <w:rPr>
          <w:rFonts w:hint="default" w:ascii="仿宋_GB2312" w:hAnsi="仿宋_GB2312" w:eastAsia="仿宋_GB2312" w:cs="仿宋_GB2312"/>
          <w:color w:val="auto"/>
          <w:kern w:val="0"/>
          <w:sz w:val="32"/>
          <w:szCs w:val="32"/>
          <w:lang w:eastAsia="zh-Hans" w:bidi="ar"/>
        </w:rPr>
        <w:t>4</w:t>
      </w:r>
      <w:r>
        <w:rPr>
          <w:rFonts w:hint="eastAsia" w:ascii="仿宋_GB2312" w:hAnsi="仿宋_GB2312" w:eastAsia="仿宋_GB2312" w:cs="仿宋_GB2312"/>
          <w:color w:val="auto"/>
          <w:kern w:val="0"/>
          <w:sz w:val="32"/>
          <w:szCs w:val="32"/>
          <w:lang w:val="en-US" w:eastAsia="zh-Hans" w:bidi="ar"/>
        </w:rPr>
        <w:t>人</w:t>
      </w:r>
      <w:r>
        <w:rPr>
          <w:rFonts w:ascii="仿宋_GB2312" w:hAnsi="仿宋_GB2312" w:eastAsia="仿宋_GB2312" w:cs="仿宋_GB2312"/>
          <w:color w:val="auto"/>
          <w:kern w:val="0"/>
          <w:sz w:val="32"/>
          <w:szCs w:val="32"/>
          <w:lang w:val="en-US" w:eastAsia="zh-CN" w:bidi="ar"/>
        </w:rPr>
        <w:t>负责测温和查验身份，</w:t>
      </w:r>
      <w:r>
        <w:rPr>
          <w:rFonts w:hint="eastAsia" w:ascii="仿宋_GB2312" w:hAnsi="仿宋_GB2312" w:eastAsia="仿宋_GB2312" w:cs="仿宋_GB2312"/>
          <w:color w:val="auto"/>
          <w:kern w:val="0"/>
          <w:sz w:val="32"/>
          <w:szCs w:val="32"/>
          <w:lang w:val="en-US" w:eastAsia="zh-Hans" w:bidi="ar"/>
        </w:rPr>
        <w:t>后勤组安排</w:t>
      </w:r>
      <w:r>
        <w:rPr>
          <w:rFonts w:hint="default" w:ascii="仿宋_GB2312" w:hAnsi="仿宋_GB2312" w:eastAsia="仿宋_GB2312" w:cs="仿宋_GB2312"/>
          <w:color w:val="auto"/>
          <w:kern w:val="0"/>
          <w:sz w:val="32"/>
          <w:szCs w:val="32"/>
          <w:lang w:eastAsia="zh-Hans" w:bidi="ar"/>
        </w:rPr>
        <w:t>8</w:t>
      </w:r>
      <w:r>
        <w:rPr>
          <w:rFonts w:hint="eastAsia" w:ascii="仿宋_GB2312" w:hAnsi="仿宋_GB2312" w:eastAsia="仿宋_GB2312" w:cs="仿宋_GB2312"/>
          <w:color w:val="auto"/>
          <w:kern w:val="0"/>
          <w:sz w:val="32"/>
          <w:szCs w:val="32"/>
          <w:lang w:val="en-US" w:eastAsia="zh-Hans" w:bidi="ar"/>
        </w:rPr>
        <w:t>人</w:t>
      </w:r>
      <w:r>
        <w:rPr>
          <w:rFonts w:ascii="仿宋_GB2312" w:hAnsi="仿宋_GB2312" w:eastAsia="仿宋_GB2312" w:cs="仿宋_GB2312"/>
          <w:color w:val="auto"/>
          <w:kern w:val="0"/>
          <w:sz w:val="32"/>
          <w:szCs w:val="32"/>
          <w:lang w:val="en-US" w:eastAsia="zh-CN" w:bidi="ar"/>
        </w:rPr>
        <w:t>查验健康码绿码、绿色行程卡、</w:t>
      </w:r>
      <w:r>
        <w:rPr>
          <w:rFonts w:hint="default" w:ascii="仿宋_GB2312" w:hAnsi="仿宋_GB2312" w:eastAsia="仿宋_GB2312" w:cs="仿宋_GB2312"/>
          <w:color w:val="auto"/>
          <w:kern w:val="0"/>
          <w:sz w:val="32"/>
          <w:szCs w:val="32"/>
          <w:lang w:eastAsia="zh-CN" w:bidi="ar"/>
        </w:rPr>
        <w:t>24</w:t>
      </w:r>
      <w:r>
        <w:rPr>
          <w:rFonts w:ascii="仿宋_GB2312" w:hAnsi="仿宋_GB2312" w:eastAsia="仿宋_GB2312" w:cs="仿宋_GB2312"/>
          <w:color w:val="auto"/>
          <w:kern w:val="0"/>
          <w:sz w:val="32"/>
          <w:szCs w:val="32"/>
          <w:lang w:val="en-US" w:eastAsia="zh-CN" w:bidi="ar"/>
        </w:rPr>
        <w:t>小时内核酸检测阴性证明、疫苗接种情况等相关材料。〔</w:t>
      </w:r>
      <w:r>
        <w:rPr>
          <w:rFonts w:ascii="仿宋_GB2312" w:hAnsi="仿宋_GB2312" w:eastAsia="仿宋_GB2312" w:cs="仿宋_GB2312"/>
          <w:b/>
          <w:bCs/>
          <w:color w:val="auto"/>
          <w:kern w:val="0"/>
          <w:sz w:val="32"/>
          <w:szCs w:val="32"/>
          <w:lang w:val="en-US" w:eastAsia="zh-CN" w:bidi="ar"/>
        </w:rPr>
        <w:t>责任</w:t>
      </w:r>
      <w:r>
        <w:rPr>
          <w:rFonts w:hint="eastAsia" w:ascii="仿宋_GB2312" w:hAnsi="仿宋_GB2312" w:eastAsia="仿宋_GB2312" w:cs="仿宋_GB2312"/>
          <w:b/>
          <w:bCs/>
          <w:color w:val="auto"/>
          <w:kern w:val="0"/>
          <w:sz w:val="32"/>
          <w:szCs w:val="32"/>
          <w:lang w:val="en-US" w:eastAsia="zh-Hans" w:bidi="ar"/>
        </w:rPr>
        <w:t>工作组</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bCs/>
          <w:color w:val="auto"/>
          <w:kern w:val="0"/>
          <w:sz w:val="32"/>
          <w:szCs w:val="32"/>
          <w:lang w:val="en-US" w:eastAsia="zh-Hans" w:bidi="ar"/>
        </w:rPr>
        <w:t>后勤组</w:t>
      </w:r>
      <w:r>
        <w:rPr>
          <w:rFonts w:ascii="仿宋_GB2312" w:hAnsi="仿宋_GB2312" w:eastAsia="仿宋_GB2312" w:cs="仿宋_GB2312"/>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rFonts w:ascii="楷体_GB2312" w:hAnsi="楷体_GB2312" w:eastAsia="楷体_GB2312" w:cs="楷体_GB2312"/>
          <w:b/>
          <w:bCs/>
          <w:color w:val="auto"/>
          <w:kern w:val="0"/>
          <w:sz w:val="32"/>
          <w:szCs w:val="32"/>
          <w:lang w:val="en-US" w:eastAsia="zh-CN" w:bidi="ar"/>
        </w:rPr>
      </w:pPr>
      <w:r>
        <w:rPr>
          <w:rFonts w:ascii="楷体_GB2312" w:hAnsi="楷体_GB2312" w:eastAsia="楷体_GB2312" w:cs="楷体_GB2312"/>
          <w:b/>
          <w:bCs/>
          <w:color w:val="auto"/>
          <w:kern w:val="0"/>
          <w:sz w:val="32"/>
          <w:szCs w:val="32"/>
          <w:lang w:val="en-US" w:eastAsia="zh-CN" w:bidi="ar"/>
        </w:rPr>
        <w:t>（三）</w:t>
      </w:r>
      <w:r>
        <w:rPr>
          <w:rFonts w:hint="eastAsia" w:ascii="楷体_GB2312" w:hAnsi="楷体_GB2312" w:eastAsia="楷体_GB2312" w:cs="楷体_GB2312"/>
          <w:b/>
          <w:bCs/>
          <w:color w:val="auto"/>
          <w:kern w:val="0"/>
          <w:sz w:val="32"/>
          <w:szCs w:val="32"/>
          <w:lang w:val="en-US" w:eastAsia="zh-Hans" w:bidi="ar"/>
        </w:rPr>
        <w:t>活动期间</w:t>
      </w:r>
      <w:r>
        <w:rPr>
          <w:rFonts w:ascii="楷体_GB2312" w:hAnsi="楷体_GB2312" w:eastAsia="楷体_GB2312" w:cs="楷体_GB2312"/>
          <w:b/>
          <w:bCs/>
          <w:color w:val="auto"/>
          <w:kern w:val="0"/>
          <w:sz w:val="32"/>
          <w:szCs w:val="32"/>
          <w:lang w:val="en-US" w:eastAsia="zh-CN" w:bidi="ar"/>
        </w:rPr>
        <w:t xml:space="preserve">防控管理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color w:val="auto"/>
          <w:sz w:val="32"/>
          <w:szCs w:val="32"/>
        </w:rPr>
      </w:pPr>
      <w:r>
        <w:rPr>
          <w:rFonts w:ascii="仿宋_GB2312" w:hAnsi="仿宋_GB2312" w:eastAsia="仿宋_GB2312" w:cs="仿宋_GB2312"/>
          <w:b/>
          <w:bCs/>
          <w:color w:val="auto"/>
          <w:kern w:val="0"/>
          <w:sz w:val="32"/>
          <w:szCs w:val="32"/>
          <w:lang w:val="en-US" w:eastAsia="zh-CN" w:bidi="ar"/>
        </w:rPr>
        <w:t>1.</w:t>
      </w:r>
      <w:r>
        <w:rPr>
          <w:rFonts w:hint="eastAsia" w:ascii="楷体_GB2312" w:hAnsi="楷体_GB2312" w:eastAsia="楷体_GB2312" w:cs="楷体_GB2312"/>
          <w:b/>
          <w:bCs/>
          <w:color w:val="auto"/>
          <w:kern w:val="0"/>
          <w:sz w:val="32"/>
          <w:szCs w:val="32"/>
          <w:lang w:val="en-US" w:eastAsia="zh-Hans" w:bidi="ar"/>
        </w:rPr>
        <w:t>活动场馆出入</w:t>
      </w:r>
      <w:r>
        <w:rPr>
          <w:rFonts w:ascii="楷体_GB2312" w:hAnsi="楷体_GB2312" w:eastAsia="楷体_GB2312" w:cs="楷体_GB2312"/>
          <w:b/>
          <w:bCs/>
          <w:color w:val="auto"/>
          <w:kern w:val="0"/>
          <w:sz w:val="32"/>
          <w:szCs w:val="32"/>
          <w:lang w:val="en-US" w:eastAsia="zh-CN" w:bidi="ar"/>
        </w:rPr>
        <w:t>管理</w:t>
      </w:r>
      <w:r>
        <w:rPr>
          <w:rFonts w:ascii="仿宋_GB2312" w:hAnsi="仿宋_GB2312" w:eastAsia="仿宋_GB2312" w:cs="仿宋_GB2312"/>
          <w:b/>
          <w:bCs/>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加强</w:t>
      </w:r>
      <w:r>
        <w:rPr>
          <w:rFonts w:hint="eastAsia" w:ascii="仿宋_GB2312" w:hAnsi="仿宋_GB2312" w:eastAsia="仿宋_GB2312" w:cs="仿宋_GB2312"/>
          <w:color w:val="auto"/>
          <w:kern w:val="0"/>
          <w:sz w:val="32"/>
          <w:szCs w:val="32"/>
          <w:lang w:val="en-US" w:eastAsia="zh-Hans" w:bidi="ar"/>
        </w:rPr>
        <w:t>场馆出入口</w:t>
      </w:r>
      <w:r>
        <w:rPr>
          <w:rFonts w:ascii="仿宋_GB2312" w:hAnsi="仿宋_GB2312" w:eastAsia="仿宋_GB2312" w:cs="仿宋_GB2312"/>
          <w:color w:val="auto"/>
          <w:kern w:val="0"/>
          <w:sz w:val="32"/>
          <w:szCs w:val="32"/>
          <w:lang w:val="en-US" w:eastAsia="zh-CN" w:bidi="ar"/>
        </w:rPr>
        <w:t>管控，做好进出人员“五查”，即查体温、健康码、行程卡、</w:t>
      </w:r>
      <w:r>
        <w:rPr>
          <w:rFonts w:hint="default" w:ascii="仿宋_GB2312" w:hAnsi="仿宋_GB2312" w:eastAsia="仿宋_GB2312" w:cs="仿宋_GB2312"/>
          <w:color w:val="auto"/>
          <w:kern w:val="0"/>
          <w:sz w:val="32"/>
          <w:szCs w:val="32"/>
          <w:lang w:eastAsia="zh-CN" w:bidi="ar"/>
        </w:rPr>
        <w:t>24</w:t>
      </w:r>
      <w:r>
        <w:rPr>
          <w:rFonts w:ascii="仿宋_GB2312" w:hAnsi="仿宋_GB2312" w:eastAsia="仿宋_GB2312" w:cs="仿宋_GB2312"/>
          <w:color w:val="auto"/>
          <w:kern w:val="0"/>
          <w:sz w:val="32"/>
          <w:szCs w:val="32"/>
          <w:lang w:val="en-US" w:eastAsia="zh-CN" w:bidi="ar"/>
        </w:rPr>
        <w:t>小时核酸检测阴性证明、疫苗接种情况。</w:t>
      </w:r>
      <w:r>
        <w:rPr>
          <w:rFonts w:hint="eastAsia" w:ascii="仿宋_GB2312" w:hAnsi="仿宋_GB2312" w:eastAsia="仿宋_GB2312" w:cs="仿宋_GB2312"/>
          <w:color w:val="auto"/>
          <w:kern w:val="0"/>
          <w:sz w:val="32"/>
          <w:szCs w:val="32"/>
          <w:lang w:val="en-US" w:eastAsia="zh-Hans" w:bidi="ar"/>
        </w:rPr>
        <w:t>与会人员</w:t>
      </w:r>
      <w:r>
        <w:rPr>
          <w:rFonts w:ascii="仿宋_GB2312" w:hAnsi="仿宋_GB2312" w:eastAsia="仿宋_GB2312" w:cs="仿宋_GB2312"/>
          <w:color w:val="auto"/>
          <w:kern w:val="0"/>
          <w:sz w:val="32"/>
          <w:szCs w:val="32"/>
          <w:lang w:val="en-US" w:eastAsia="zh-CN" w:bidi="ar"/>
        </w:rPr>
        <w:t>实名制通行，无必须不</w:t>
      </w:r>
      <w:r>
        <w:rPr>
          <w:rFonts w:hint="eastAsia" w:ascii="仿宋_GB2312" w:hAnsi="仿宋_GB2312" w:eastAsia="仿宋_GB2312" w:cs="仿宋_GB2312"/>
          <w:color w:val="auto"/>
          <w:kern w:val="0"/>
          <w:sz w:val="32"/>
          <w:szCs w:val="32"/>
          <w:lang w:val="en-US" w:eastAsia="zh-Hans" w:bidi="ar"/>
        </w:rPr>
        <w:t>进出</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Hans" w:bidi="ar"/>
        </w:rPr>
        <w:t>非与会人员</w:t>
      </w:r>
      <w:r>
        <w:rPr>
          <w:rFonts w:ascii="仿宋_GB2312" w:hAnsi="仿宋_GB2312" w:eastAsia="仿宋_GB2312" w:cs="仿宋_GB2312"/>
          <w:color w:val="auto"/>
          <w:kern w:val="0"/>
          <w:sz w:val="32"/>
          <w:szCs w:val="32"/>
          <w:lang w:val="en-US" w:eastAsia="zh-CN" w:bidi="ar"/>
        </w:rPr>
        <w:t>“无必须不进</w:t>
      </w:r>
      <w:r>
        <w:rPr>
          <w:rFonts w:hint="eastAsia" w:ascii="仿宋_GB2312" w:hAnsi="仿宋_GB2312" w:eastAsia="仿宋_GB2312" w:cs="仿宋_GB2312"/>
          <w:color w:val="auto"/>
          <w:kern w:val="0"/>
          <w:sz w:val="32"/>
          <w:szCs w:val="32"/>
          <w:lang w:val="en-US" w:eastAsia="zh-Hans" w:bidi="ar"/>
        </w:rPr>
        <w:t>会场</w:t>
      </w:r>
      <w:r>
        <w:rPr>
          <w:rFonts w:ascii="仿宋_GB2312" w:hAnsi="仿宋_GB2312" w:eastAsia="仿宋_GB2312" w:cs="仿宋_GB2312"/>
          <w:color w:val="auto"/>
          <w:kern w:val="0"/>
          <w:sz w:val="32"/>
          <w:szCs w:val="32"/>
          <w:lang w:val="en-US" w:eastAsia="zh-CN" w:bidi="ar"/>
        </w:rPr>
        <w:t>”，确因工作需要临时</w:t>
      </w:r>
      <w:r>
        <w:rPr>
          <w:rFonts w:hint="eastAsia" w:ascii="仿宋_GB2312" w:hAnsi="仿宋_GB2312" w:eastAsia="仿宋_GB2312" w:cs="仿宋_GB2312"/>
          <w:color w:val="auto"/>
          <w:kern w:val="0"/>
          <w:sz w:val="32"/>
          <w:szCs w:val="32"/>
          <w:lang w:val="en-US" w:eastAsia="zh-Hans" w:bidi="ar"/>
        </w:rPr>
        <w:t>进入场馆的人</w:t>
      </w:r>
      <w:r>
        <w:rPr>
          <w:rFonts w:ascii="仿宋_GB2312" w:hAnsi="仿宋_GB2312" w:eastAsia="仿宋_GB2312" w:cs="仿宋_GB2312"/>
          <w:color w:val="auto"/>
          <w:kern w:val="0"/>
          <w:sz w:val="32"/>
          <w:szCs w:val="32"/>
          <w:lang w:val="en-US" w:eastAsia="zh-CN" w:bidi="ar"/>
        </w:rPr>
        <w:t>员</w:t>
      </w:r>
      <w:r>
        <w:rPr>
          <w:rFonts w:hint="eastAsia" w:ascii="仿宋_GB2312" w:hAnsi="仿宋_GB2312" w:eastAsia="仿宋_GB2312" w:cs="仿宋_GB2312"/>
          <w:color w:val="auto"/>
          <w:kern w:val="0"/>
          <w:sz w:val="32"/>
          <w:szCs w:val="32"/>
          <w:lang w:val="en-US" w:eastAsia="zh-Hans" w:bidi="ar"/>
        </w:rPr>
        <w:t>，登记相关信息，由与会相关人员到出入口接领方可进入会场。</w:t>
      </w:r>
      <w:r>
        <w:rPr>
          <w:rFonts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b/>
          <w:bCs/>
          <w:color w:val="auto"/>
          <w:kern w:val="0"/>
          <w:sz w:val="32"/>
          <w:szCs w:val="32"/>
          <w:lang w:eastAsia="zh-CN" w:bidi="ar"/>
        </w:rPr>
        <w:t>责任工作组</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bCs/>
          <w:color w:val="auto"/>
          <w:kern w:val="0"/>
          <w:sz w:val="32"/>
          <w:szCs w:val="32"/>
          <w:lang w:val="en-US" w:eastAsia="zh-Hans" w:bidi="ar"/>
        </w:rPr>
        <w:t>后勤组</w:t>
      </w:r>
      <w:r>
        <w:rPr>
          <w:rFonts w:ascii="仿宋_GB2312" w:hAnsi="仿宋_GB2312" w:eastAsia="仿宋_GB2312" w:cs="仿宋_GB2312"/>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color w:val="auto"/>
          <w:sz w:val="32"/>
          <w:szCs w:val="32"/>
        </w:rPr>
      </w:pPr>
      <w:r>
        <w:rPr>
          <w:rFonts w:hint="default" w:ascii="仿宋_GB2312" w:hAnsi="仿宋_GB2312" w:eastAsia="仿宋_GB2312" w:cs="仿宋_GB2312"/>
          <w:b/>
          <w:bCs/>
          <w:color w:val="auto"/>
          <w:kern w:val="0"/>
          <w:sz w:val="32"/>
          <w:szCs w:val="32"/>
          <w:lang w:eastAsia="zh-CN" w:bidi="ar"/>
        </w:rPr>
        <w:t>2</w:t>
      </w:r>
      <w:r>
        <w:rPr>
          <w:rFonts w:ascii="仿宋_GB2312" w:hAnsi="仿宋_GB2312" w:eastAsia="仿宋_GB2312" w:cs="仿宋_GB2312"/>
          <w:b/>
          <w:bCs/>
          <w:color w:val="auto"/>
          <w:kern w:val="0"/>
          <w:sz w:val="32"/>
          <w:szCs w:val="32"/>
          <w:lang w:val="en-US" w:eastAsia="zh-CN" w:bidi="ar"/>
        </w:rPr>
        <w:t>.</w:t>
      </w:r>
      <w:r>
        <w:rPr>
          <w:rFonts w:hint="eastAsia" w:ascii="楷体_GB2312" w:hAnsi="楷体_GB2312" w:eastAsia="楷体_GB2312" w:cs="楷体_GB2312"/>
          <w:b/>
          <w:bCs/>
          <w:color w:val="auto"/>
          <w:kern w:val="0"/>
          <w:sz w:val="32"/>
          <w:szCs w:val="32"/>
          <w:lang w:val="en-US" w:eastAsia="zh-Hans" w:bidi="ar"/>
        </w:rPr>
        <w:t>会议</w:t>
      </w:r>
      <w:r>
        <w:rPr>
          <w:rFonts w:hint="eastAsia" w:ascii="楷体_GB2312" w:hAnsi="楷体_GB2312" w:eastAsia="楷体_GB2312" w:cs="楷体_GB2312"/>
          <w:b/>
          <w:bCs/>
          <w:color w:val="auto"/>
          <w:kern w:val="0"/>
          <w:sz w:val="32"/>
          <w:szCs w:val="32"/>
          <w:lang w:val="en-US" w:eastAsia="zh-CN" w:bidi="ar"/>
        </w:rPr>
        <w:t>场馆管理</w:t>
      </w:r>
      <w:r>
        <w:rPr>
          <w:rFonts w:ascii="仿宋_GB2312" w:hAnsi="仿宋_GB2312" w:eastAsia="仿宋_GB2312" w:cs="仿宋_GB2312"/>
          <w:b/>
          <w:bCs/>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做好</w:t>
      </w:r>
      <w:r>
        <w:rPr>
          <w:rFonts w:hint="eastAsia" w:ascii="仿宋_GB2312" w:hAnsi="仿宋_GB2312" w:eastAsia="仿宋_GB2312" w:cs="仿宋_GB2312"/>
          <w:color w:val="auto"/>
          <w:kern w:val="0"/>
          <w:sz w:val="32"/>
          <w:szCs w:val="32"/>
          <w:lang w:val="en-US" w:eastAsia="zh-Hans" w:bidi="ar"/>
        </w:rPr>
        <w:t>会议室（厅）</w:t>
      </w:r>
      <w:r>
        <w:rPr>
          <w:rFonts w:ascii="仿宋_GB2312" w:hAnsi="仿宋_GB2312" w:eastAsia="仿宋_GB2312" w:cs="仿宋_GB2312"/>
          <w:color w:val="auto"/>
          <w:kern w:val="0"/>
          <w:sz w:val="32"/>
          <w:szCs w:val="32"/>
          <w:lang w:val="en-US" w:eastAsia="zh-CN" w:bidi="ar"/>
        </w:rPr>
        <w:t>公共室内空间通风、</w:t>
      </w:r>
      <w:r>
        <w:rPr>
          <w:rFonts w:hint="eastAsia" w:ascii="仿宋_GB2312" w:hAnsi="仿宋_GB2312" w:eastAsia="仿宋_GB2312" w:cs="仿宋_GB2312"/>
          <w:color w:val="auto"/>
          <w:kern w:val="0"/>
          <w:sz w:val="32"/>
          <w:szCs w:val="32"/>
          <w:lang w:val="en-US" w:eastAsia="zh-CN" w:bidi="ar"/>
        </w:rPr>
        <w:t>室内</w:t>
      </w:r>
      <w:r>
        <w:rPr>
          <w:rFonts w:ascii="仿宋_GB2312" w:hAnsi="仿宋_GB2312" w:eastAsia="仿宋_GB2312" w:cs="仿宋_GB2312"/>
          <w:color w:val="auto"/>
          <w:kern w:val="0"/>
          <w:sz w:val="32"/>
          <w:szCs w:val="32"/>
          <w:lang w:val="en-US" w:eastAsia="zh-CN" w:bidi="ar"/>
        </w:rPr>
        <w:t>消毒工作。〔</w:t>
      </w:r>
      <w:r>
        <w:rPr>
          <w:rFonts w:ascii="仿宋_GB2312" w:hAnsi="仿宋_GB2312" w:eastAsia="仿宋_GB2312" w:cs="仿宋_GB2312"/>
          <w:b/>
          <w:bCs/>
          <w:color w:val="auto"/>
          <w:kern w:val="0"/>
          <w:sz w:val="32"/>
          <w:szCs w:val="32"/>
          <w:lang w:eastAsia="zh-CN" w:bidi="ar"/>
        </w:rPr>
        <w:t>责任工作组</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bCs/>
          <w:color w:val="auto"/>
          <w:kern w:val="0"/>
          <w:sz w:val="32"/>
          <w:szCs w:val="32"/>
          <w:lang w:val="en-US" w:eastAsia="zh-Hans" w:bidi="ar"/>
        </w:rPr>
        <w:t>后勤组</w:t>
      </w:r>
      <w:r>
        <w:rPr>
          <w:rFonts w:ascii="仿宋_GB2312" w:hAnsi="仿宋_GB2312" w:eastAsia="仿宋_GB2312" w:cs="仿宋_GB2312"/>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color w:val="auto"/>
          <w:sz w:val="32"/>
          <w:szCs w:val="32"/>
        </w:rPr>
      </w:pPr>
      <w:r>
        <w:rPr>
          <w:rFonts w:hint="default" w:ascii="仿宋_GB2312" w:hAnsi="仿宋_GB2312" w:eastAsia="仿宋_GB2312" w:cs="仿宋_GB2312"/>
          <w:b/>
          <w:bCs/>
          <w:color w:val="auto"/>
          <w:kern w:val="0"/>
          <w:sz w:val="32"/>
          <w:szCs w:val="32"/>
          <w:lang w:eastAsia="zh-CN" w:bidi="ar"/>
        </w:rPr>
        <w:t>3</w:t>
      </w:r>
      <w:r>
        <w:rPr>
          <w:rFonts w:ascii="仿宋_GB2312" w:hAnsi="仿宋_GB2312" w:eastAsia="仿宋_GB2312" w:cs="仿宋_GB2312"/>
          <w:b/>
          <w:bCs/>
          <w:color w:val="auto"/>
          <w:kern w:val="0"/>
          <w:sz w:val="32"/>
          <w:szCs w:val="32"/>
          <w:lang w:val="en-US" w:eastAsia="zh-CN" w:bidi="ar"/>
        </w:rPr>
        <w:t>.</w:t>
      </w:r>
      <w:r>
        <w:rPr>
          <w:rFonts w:hint="eastAsia" w:ascii="楷体_GB2312" w:hAnsi="楷体_GB2312" w:eastAsia="楷体_GB2312" w:cs="楷体_GB2312"/>
          <w:b/>
          <w:bCs/>
          <w:color w:val="auto"/>
          <w:kern w:val="0"/>
          <w:sz w:val="32"/>
          <w:szCs w:val="32"/>
          <w:lang w:val="en-US" w:eastAsia="zh-Hans" w:bidi="ar"/>
        </w:rPr>
        <w:t>就餐</w:t>
      </w:r>
      <w:r>
        <w:rPr>
          <w:rFonts w:hint="eastAsia" w:ascii="楷体_GB2312" w:hAnsi="楷体_GB2312" w:eastAsia="楷体_GB2312" w:cs="楷体_GB2312"/>
          <w:b/>
          <w:bCs/>
          <w:color w:val="auto"/>
          <w:kern w:val="0"/>
          <w:sz w:val="32"/>
          <w:szCs w:val="32"/>
          <w:lang w:val="en-US" w:eastAsia="zh-CN" w:bidi="ar"/>
        </w:rPr>
        <w:t>管理</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Hans" w:bidi="ar"/>
        </w:rPr>
        <w:t>原则上由组委会根据与会人员需求为大家统一订购工作餐，</w:t>
      </w:r>
      <w:r>
        <w:rPr>
          <w:rFonts w:ascii="仿宋_GB2312" w:hAnsi="仿宋_GB2312" w:eastAsia="仿宋_GB2312" w:cs="仿宋_GB2312"/>
          <w:b w:val="0"/>
          <w:bCs w:val="0"/>
          <w:color w:val="auto"/>
          <w:kern w:val="0"/>
          <w:sz w:val="32"/>
          <w:szCs w:val="32"/>
          <w:lang w:val="en-US" w:eastAsia="zh-CN" w:bidi="ar"/>
        </w:rPr>
        <w:t>采取错峰</w:t>
      </w:r>
      <w:r>
        <w:rPr>
          <w:rFonts w:hint="eastAsia" w:ascii="仿宋_GB2312" w:hAnsi="仿宋_GB2312" w:eastAsia="仿宋_GB2312" w:cs="仿宋_GB2312"/>
          <w:b w:val="0"/>
          <w:bCs w:val="0"/>
          <w:color w:val="auto"/>
          <w:kern w:val="0"/>
          <w:sz w:val="32"/>
          <w:szCs w:val="32"/>
          <w:lang w:val="en-US" w:eastAsia="zh-Hans" w:bidi="ar"/>
        </w:rPr>
        <w:t>取</w:t>
      </w:r>
      <w:r>
        <w:rPr>
          <w:rFonts w:ascii="仿宋_GB2312" w:hAnsi="仿宋_GB2312" w:eastAsia="仿宋_GB2312" w:cs="仿宋_GB2312"/>
          <w:b w:val="0"/>
          <w:bCs w:val="0"/>
          <w:color w:val="auto"/>
          <w:kern w:val="0"/>
          <w:sz w:val="32"/>
          <w:szCs w:val="32"/>
          <w:lang w:val="en-US" w:eastAsia="zh-CN" w:bidi="ar"/>
        </w:rPr>
        <w:t>餐</w:t>
      </w:r>
      <w:r>
        <w:rPr>
          <w:rFonts w:hint="eastAsia" w:ascii="仿宋_GB2312" w:hAnsi="仿宋_GB2312" w:eastAsia="仿宋_GB2312" w:cs="仿宋_GB2312"/>
          <w:b w:val="0"/>
          <w:bCs w:val="0"/>
          <w:color w:val="auto"/>
          <w:kern w:val="0"/>
          <w:sz w:val="32"/>
          <w:szCs w:val="32"/>
          <w:lang w:val="en-US" w:eastAsia="zh-Hans" w:bidi="ar"/>
        </w:rPr>
        <w:t>和用餐。</w:t>
      </w:r>
      <w:r>
        <w:rPr>
          <w:rFonts w:ascii="仿宋_GB2312" w:hAnsi="仿宋_GB2312" w:eastAsia="仿宋_GB2312" w:cs="仿宋_GB2312"/>
          <w:b w:val="0"/>
          <w:bCs w:val="0"/>
          <w:color w:val="auto"/>
          <w:kern w:val="0"/>
          <w:sz w:val="32"/>
          <w:szCs w:val="32"/>
          <w:lang w:val="en-US" w:eastAsia="zh-CN" w:bidi="ar"/>
        </w:rPr>
        <w:t>延长</w:t>
      </w:r>
      <w:r>
        <w:rPr>
          <w:rFonts w:hint="eastAsia" w:ascii="仿宋_GB2312" w:hAnsi="仿宋_GB2312" w:eastAsia="仿宋_GB2312" w:cs="仿宋_GB2312"/>
          <w:b w:val="0"/>
          <w:bCs w:val="0"/>
          <w:color w:val="auto"/>
          <w:kern w:val="0"/>
          <w:sz w:val="32"/>
          <w:szCs w:val="32"/>
          <w:lang w:val="en-US" w:eastAsia="zh-Hans" w:bidi="ar"/>
        </w:rPr>
        <w:t>取餐和就餐</w:t>
      </w:r>
      <w:r>
        <w:rPr>
          <w:rFonts w:ascii="仿宋_GB2312" w:hAnsi="仿宋_GB2312" w:eastAsia="仿宋_GB2312" w:cs="仿宋_GB2312"/>
          <w:b w:val="0"/>
          <w:bCs w:val="0"/>
          <w:color w:val="auto"/>
          <w:kern w:val="0"/>
          <w:sz w:val="32"/>
          <w:szCs w:val="32"/>
          <w:lang w:val="en-US" w:eastAsia="zh-CN" w:bidi="ar"/>
        </w:rPr>
        <w:t>时间。</w:t>
      </w:r>
      <w:r>
        <w:rPr>
          <w:rFonts w:ascii="仿宋_GB2312" w:hAnsi="仿宋_GB2312" w:eastAsia="仿宋_GB2312" w:cs="仿宋_GB2312"/>
          <w:color w:val="auto"/>
          <w:kern w:val="0"/>
          <w:sz w:val="32"/>
          <w:szCs w:val="32"/>
          <w:lang w:val="en-US" w:eastAsia="zh-CN" w:bidi="ar"/>
        </w:rPr>
        <w:t>加强对外卖配送核查、登记与管理，</w:t>
      </w:r>
      <w:r>
        <w:rPr>
          <w:rFonts w:hint="eastAsia" w:ascii="仿宋_GB2312" w:hAnsi="仿宋_GB2312" w:eastAsia="仿宋_GB2312" w:cs="仿宋_GB2312"/>
          <w:color w:val="auto"/>
          <w:kern w:val="0"/>
          <w:sz w:val="32"/>
          <w:szCs w:val="32"/>
          <w:lang w:val="en-US" w:eastAsia="zh-Hans" w:bidi="ar"/>
        </w:rPr>
        <w:t>餐余</w:t>
      </w:r>
      <w:r>
        <w:rPr>
          <w:rFonts w:ascii="仿宋_GB2312" w:hAnsi="仿宋_GB2312" w:eastAsia="仿宋_GB2312" w:cs="仿宋_GB2312"/>
          <w:color w:val="auto"/>
          <w:kern w:val="0"/>
          <w:sz w:val="32"/>
          <w:szCs w:val="32"/>
          <w:lang w:val="en-US" w:eastAsia="zh-CN" w:bidi="ar"/>
        </w:rPr>
        <w:t>垃圾定点存放并及时清理。〔</w:t>
      </w:r>
      <w:r>
        <w:rPr>
          <w:rFonts w:ascii="仿宋_GB2312" w:hAnsi="仿宋_GB2312" w:eastAsia="仿宋_GB2312" w:cs="仿宋_GB2312"/>
          <w:b/>
          <w:bCs/>
          <w:color w:val="auto"/>
          <w:kern w:val="0"/>
          <w:sz w:val="32"/>
          <w:szCs w:val="32"/>
          <w:lang w:val="en-US" w:eastAsia="zh-CN" w:bidi="ar"/>
        </w:rPr>
        <w:t>责任</w:t>
      </w:r>
      <w:r>
        <w:rPr>
          <w:rFonts w:hint="eastAsia" w:ascii="仿宋_GB2312" w:hAnsi="仿宋_GB2312" w:eastAsia="仿宋_GB2312" w:cs="仿宋_GB2312"/>
          <w:b/>
          <w:bCs/>
          <w:color w:val="auto"/>
          <w:kern w:val="0"/>
          <w:sz w:val="32"/>
          <w:szCs w:val="32"/>
          <w:lang w:val="en-US" w:eastAsia="zh-Hans" w:bidi="ar"/>
        </w:rPr>
        <w:t>工作组</w:t>
      </w:r>
      <w:r>
        <w:rPr>
          <w:rFonts w:ascii="仿宋_GB2312" w:hAnsi="仿宋_GB2312" w:eastAsia="仿宋_GB2312" w:cs="仿宋_GB2312"/>
          <w:b/>
          <w:bCs/>
          <w:color w:val="auto"/>
          <w:kern w:val="0"/>
          <w:sz w:val="32"/>
          <w:szCs w:val="32"/>
          <w:lang w:val="en-US" w:eastAsia="zh-CN" w:bidi="ar"/>
        </w:rPr>
        <w:t>：后勤</w:t>
      </w:r>
      <w:r>
        <w:rPr>
          <w:rFonts w:hint="eastAsia" w:ascii="仿宋_GB2312" w:hAnsi="仿宋_GB2312" w:eastAsia="仿宋_GB2312" w:cs="仿宋_GB2312"/>
          <w:b/>
          <w:bCs/>
          <w:color w:val="auto"/>
          <w:kern w:val="0"/>
          <w:sz w:val="32"/>
          <w:szCs w:val="32"/>
          <w:lang w:val="en-US" w:eastAsia="zh-Hans" w:bidi="ar"/>
        </w:rPr>
        <w:t>组</w:t>
      </w:r>
      <w:r>
        <w:rPr>
          <w:rFonts w:ascii="仿宋_GB2312" w:hAnsi="仿宋_GB2312" w:eastAsia="仿宋_GB2312" w:cs="仿宋_GB2312"/>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rFonts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eastAsia="zh-CN" w:bidi="ar"/>
        </w:rPr>
        <w:t>4</w:t>
      </w:r>
      <w:r>
        <w:rPr>
          <w:rFonts w:ascii="仿宋_GB2312" w:hAnsi="仿宋_GB2312" w:eastAsia="仿宋_GB2312" w:cs="仿宋_GB2312"/>
          <w:b/>
          <w:bCs/>
          <w:color w:val="auto"/>
          <w:kern w:val="0"/>
          <w:sz w:val="32"/>
          <w:szCs w:val="32"/>
          <w:lang w:val="en-US" w:eastAsia="zh-CN" w:bidi="ar"/>
        </w:rPr>
        <w:t>.</w:t>
      </w:r>
      <w:r>
        <w:rPr>
          <w:rFonts w:hint="eastAsia" w:ascii="楷体_GB2312" w:hAnsi="楷体_GB2312" w:eastAsia="楷体_GB2312" w:cs="楷体_GB2312"/>
          <w:b/>
          <w:bCs/>
          <w:color w:val="auto"/>
          <w:kern w:val="0"/>
          <w:sz w:val="32"/>
          <w:szCs w:val="32"/>
          <w:lang w:val="en-US" w:eastAsia="zh-Hans" w:bidi="ar"/>
        </w:rPr>
        <w:t>外卖</w:t>
      </w:r>
      <w:r>
        <w:rPr>
          <w:rFonts w:hint="eastAsia" w:ascii="楷体_GB2312" w:hAnsi="楷体_GB2312" w:eastAsia="楷体_GB2312" w:cs="楷体_GB2312"/>
          <w:b/>
          <w:bCs/>
          <w:color w:val="auto"/>
          <w:kern w:val="0"/>
          <w:sz w:val="32"/>
          <w:szCs w:val="32"/>
          <w:lang w:val="en-US" w:eastAsia="zh-CN" w:bidi="ar"/>
        </w:rPr>
        <w:t>点管理</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Hans" w:bidi="ar"/>
        </w:rPr>
        <w:t>活动区域内</w:t>
      </w:r>
      <w:r>
        <w:rPr>
          <w:rFonts w:ascii="仿宋_GB2312" w:hAnsi="仿宋_GB2312" w:eastAsia="仿宋_GB2312" w:cs="仿宋_GB2312"/>
          <w:color w:val="auto"/>
          <w:kern w:val="0"/>
          <w:sz w:val="32"/>
          <w:szCs w:val="32"/>
          <w:lang w:val="en-US" w:eastAsia="zh-CN" w:bidi="ar"/>
        </w:rPr>
        <w:t>合理设置收</w:t>
      </w:r>
      <w:r>
        <w:rPr>
          <w:rFonts w:hint="eastAsia" w:ascii="仿宋_GB2312" w:hAnsi="仿宋_GB2312" w:eastAsia="仿宋_GB2312" w:cs="仿宋_GB2312"/>
          <w:color w:val="auto"/>
          <w:kern w:val="0"/>
          <w:sz w:val="32"/>
          <w:szCs w:val="32"/>
          <w:lang w:val="en-US" w:eastAsia="zh-Hans" w:bidi="ar"/>
        </w:rPr>
        <w:t>外卖</w:t>
      </w:r>
      <w:r>
        <w:rPr>
          <w:rFonts w:ascii="仿宋_GB2312" w:hAnsi="仿宋_GB2312" w:eastAsia="仿宋_GB2312" w:cs="仿宋_GB2312"/>
          <w:color w:val="auto"/>
          <w:kern w:val="0"/>
          <w:sz w:val="32"/>
          <w:szCs w:val="32"/>
          <w:lang w:val="en-US" w:eastAsia="zh-CN" w:bidi="ar"/>
        </w:rPr>
        <w:t>点，加强对</w:t>
      </w:r>
      <w:r>
        <w:rPr>
          <w:rFonts w:hint="eastAsia" w:ascii="仿宋_GB2312" w:hAnsi="仿宋_GB2312" w:eastAsia="仿宋_GB2312" w:cs="仿宋_GB2312"/>
          <w:color w:val="auto"/>
          <w:kern w:val="0"/>
          <w:sz w:val="32"/>
          <w:szCs w:val="32"/>
          <w:lang w:val="en-US" w:eastAsia="zh-Hans" w:bidi="ar"/>
        </w:rPr>
        <w:t>外卖送餐</w:t>
      </w:r>
      <w:r>
        <w:rPr>
          <w:rFonts w:ascii="仿宋_GB2312" w:hAnsi="仿宋_GB2312" w:eastAsia="仿宋_GB2312" w:cs="仿宋_GB2312"/>
          <w:color w:val="auto"/>
          <w:kern w:val="0"/>
          <w:sz w:val="32"/>
          <w:szCs w:val="32"/>
          <w:lang w:val="en-US" w:eastAsia="zh-CN" w:bidi="ar"/>
        </w:rPr>
        <w:t>人员核查、登记与管理，加强</w:t>
      </w:r>
      <w:r>
        <w:rPr>
          <w:rFonts w:hint="eastAsia" w:ascii="仿宋_GB2312" w:hAnsi="仿宋_GB2312" w:eastAsia="仿宋_GB2312" w:cs="仿宋_GB2312"/>
          <w:color w:val="auto"/>
          <w:kern w:val="0"/>
          <w:sz w:val="32"/>
          <w:szCs w:val="32"/>
          <w:lang w:val="en-US" w:eastAsia="zh-Hans" w:bidi="ar"/>
        </w:rPr>
        <w:t>外卖</w:t>
      </w:r>
      <w:r>
        <w:rPr>
          <w:rFonts w:ascii="仿宋_GB2312" w:hAnsi="仿宋_GB2312" w:eastAsia="仿宋_GB2312" w:cs="仿宋_GB2312"/>
          <w:color w:val="auto"/>
          <w:kern w:val="0"/>
          <w:sz w:val="32"/>
          <w:szCs w:val="32"/>
          <w:lang w:val="en-US" w:eastAsia="zh-CN" w:bidi="ar"/>
        </w:rPr>
        <w:t>预防性消毒。〔</w:t>
      </w:r>
      <w:r>
        <w:rPr>
          <w:rFonts w:ascii="仿宋_GB2312" w:hAnsi="仿宋_GB2312" w:eastAsia="仿宋_GB2312" w:cs="仿宋_GB2312"/>
          <w:b/>
          <w:bCs/>
          <w:color w:val="auto"/>
          <w:kern w:val="0"/>
          <w:sz w:val="32"/>
          <w:szCs w:val="32"/>
          <w:lang w:val="en-US" w:eastAsia="zh-CN" w:bidi="ar"/>
        </w:rPr>
        <w:t>责任</w:t>
      </w:r>
      <w:r>
        <w:rPr>
          <w:rFonts w:hint="eastAsia" w:ascii="仿宋_GB2312" w:hAnsi="仿宋_GB2312" w:eastAsia="仿宋_GB2312" w:cs="仿宋_GB2312"/>
          <w:b/>
          <w:bCs/>
          <w:color w:val="auto"/>
          <w:kern w:val="0"/>
          <w:sz w:val="32"/>
          <w:szCs w:val="32"/>
          <w:lang w:val="en-US" w:eastAsia="zh-Hans" w:bidi="ar"/>
        </w:rPr>
        <w:t>工作组</w:t>
      </w:r>
      <w:r>
        <w:rPr>
          <w:rFonts w:ascii="仿宋_GB2312" w:hAnsi="仿宋_GB2312" w:eastAsia="仿宋_GB2312" w:cs="仿宋_GB2312"/>
          <w:b/>
          <w:bCs/>
          <w:color w:val="auto"/>
          <w:kern w:val="0"/>
          <w:sz w:val="32"/>
          <w:szCs w:val="32"/>
          <w:lang w:val="en-US" w:eastAsia="zh-CN" w:bidi="ar"/>
        </w:rPr>
        <w:t>：后勤</w:t>
      </w:r>
      <w:r>
        <w:rPr>
          <w:rFonts w:hint="eastAsia" w:ascii="仿宋_GB2312" w:hAnsi="仿宋_GB2312" w:eastAsia="仿宋_GB2312" w:cs="仿宋_GB2312"/>
          <w:b/>
          <w:bCs/>
          <w:color w:val="auto"/>
          <w:kern w:val="0"/>
          <w:sz w:val="32"/>
          <w:szCs w:val="32"/>
          <w:lang w:val="en-US" w:eastAsia="zh-Hans" w:bidi="ar"/>
        </w:rPr>
        <w:t>组</w:t>
      </w:r>
      <w:r>
        <w:rPr>
          <w:rFonts w:ascii="仿宋_GB2312" w:hAnsi="仿宋_GB2312" w:eastAsia="仿宋_GB2312" w:cs="仿宋_GB2312"/>
          <w:color w:val="auto"/>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rFonts w:ascii="楷体_GB2312" w:hAnsi="楷体_GB2312" w:eastAsia="楷体_GB2312" w:cs="楷体_GB2312"/>
          <w:b/>
          <w:bCs/>
          <w:color w:val="auto"/>
          <w:kern w:val="0"/>
          <w:sz w:val="32"/>
          <w:szCs w:val="32"/>
          <w:lang w:val="en-US" w:eastAsia="zh-CN" w:bidi="ar"/>
        </w:rPr>
      </w:pPr>
      <w:r>
        <w:rPr>
          <w:rFonts w:ascii="楷体_GB2312" w:hAnsi="楷体_GB2312" w:eastAsia="楷体_GB2312" w:cs="楷体_GB2312"/>
          <w:b/>
          <w:bCs/>
          <w:color w:val="auto"/>
          <w:kern w:val="0"/>
          <w:sz w:val="32"/>
          <w:szCs w:val="32"/>
          <w:lang w:val="en-US" w:eastAsia="zh-CN" w:bidi="ar"/>
        </w:rPr>
        <w:t>（四）物资条件保障</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b w:val="0"/>
          <w:bCs w:val="0"/>
          <w:color w:val="auto"/>
          <w:sz w:val="32"/>
          <w:szCs w:val="32"/>
        </w:rPr>
      </w:pPr>
      <w:r>
        <w:rPr>
          <w:rFonts w:ascii="仿宋_GB2312" w:hAnsi="仿宋_GB2312" w:eastAsia="仿宋_GB2312" w:cs="仿宋_GB2312"/>
          <w:b w:val="0"/>
          <w:bCs w:val="0"/>
          <w:color w:val="auto"/>
          <w:kern w:val="0"/>
          <w:sz w:val="32"/>
          <w:szCs w:val="32"/>
          <w:lang w:val="en-US" w:eastAsia="zh-CN" w:bidi="ar"/>
        </w:rPr>
        <w:t>1.</w:t>
      </w:r>
      <w:r>
        <w:rPr>
          <w:rFonts w:hint="eastAsia" w:ascii="楷体_GB2312" w:hAnsi="楷体_GB2312" w:eastAsia="楷体_GB2312" w:cs="楷体_GB2312"/>
          <w:b/>
          <w:bCs/>
          <w:color w:val="auto"/>
          <w:kern w:val="0"/>
          <w:sz w:val="32"/>
          <w:szCs w:val="32"/>
          <w:lang w:val="en-US" w:eastAsia="zh-CN" w:bidi="ar"/>
        </w:rPr>
        <w:t>防疫物资管理</w:t>
      </w:r>
      <w:r>
        <w:rPr>
          <w:rFonts w:ascii="仿宋_GB2312" w:hAnsi="仿宋_GB2312" w:eastAsia="仿宋_GB2312" w:cs="仿宋_GB2312"/>
          <w:b w:val="0"/>
          <w:bCs w:val="0"/>
          <w:color w:val="auto"/>
          <w:kern w:val="0"/>
          <w:sz w:val="32"/>
          <w:szCs w:val="32"/>
          <w:lang w:val="en-US" w:eastAsia="zh-CN" w:bidi="ar"/>
        </w:rPr>
        <w:t>。按照疫情防控要求备齐备足、动态储备和规范管理防疫物资，确保公共洗手设施、测温设备等正常使用。〔</w:t>
      </w:r>
      <w:r>
        <w:rPr>
          <w:rFonts w:ascii="仿宋_GB2312" w:hAnsi="仿宋_GB2312" w:eastAsia="仿宋_GB2312" w:cs="仿宋_GB2312"/>
          <w:b/>
          <w:bCs/>
          <w:color w:val="auto"/>
          <w:kern w:val="0"/>
          <w:sz w:val="32"/>
          <w:szCs w:val="32"/>
          <w:lang w:eastAsia="zh-CN" w:bidi="ar"/>
        </w:rPr>
        <w:t>责任工作组</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bCs/>
          <w:color w:val="auto"/>
          <w:kern w:val="0"/>
          <w:sz w:val="32"/>
          <w:szCs w:val="32"/>
          <w:lang w:val="en-US" w:eastAsia="zh-Hans" w:bidi="ar"/>
        </w:rPr>
        <w:t>秘书组</w:t>
      </w:r>
      <w:r>
        <w:rPr>
          <w:rFonts w:ascii="仿宋_GB2312" w:hAnsi="仿宋_GB2312" w:eastAsia="仿宋_GB2312" w:cs="仿宋_GB2312"/>
          <w:b w:val="0"/>
          <w:bCs w:val="0"/>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b w:val="0"/>
          <w:bCs w:val="0"/>
          <w:color w:val="auto"/>
          <w:sz w:val="32"/>
          <w:szCs w:val="32"/>
        </w:rPr>
      </w:pPr>
      <w:r>
        <w:rPr>
          <w:rFonts w:ascii="仿宋_GB2312" w:hAnsi="仿宋_GB2312" w:eastAsia="仿宋_GB2312" w:cs="仿宋_GB2312"/>
          <w:b w:val="0"/>
          <w:bCs w:val="0"/>
          <w:color w:val="auto"/>
          <w:kern w:val="0"/>
          <w:sz w:val="32"/>
          <w:szCs w:val="32"/>
          <w:lang w:val="en-US" w:eastAsia="zh-CN" w:bidi="ar"/>
        </w:rPr>
        <w:t>2.</w:t>
      </w:r>
      <w:r>
        <w:rPr>
          <w:rFonts w:hint="eastAsia" w:ascii="楷体_GB2312" w:hAnsi="楷体_GB2312" w:eastAsia="楷体_GB2312" w:cs="楷体_GB2312"/>
          <w:b/>
          <w:bCs/>
          <w:color w:val="auto"/>
          <w:kern w:val="0"/>
          <w:sz w:val="32"/>
          <w:szCs w:val="32"/>
          <w:lang w:val="en-US" w:eastAsia="zh-Hans" w:bidi="ar"/>
        </w:rPr>
        <w:t>临时</w:t>
      </w:r>
      <w:r>
        <w:rPr>
          <w:rFonts w:hint="eastAsia" w:ascii="楷体_GB2312" w:hAnsi="楷体_GB2312" w:eastAsia="楷体_GB2312" w:cs="楷体_GB2312"/>
          <w:b/>
          <w:bCs/>
          <w:color w:val="auto"/>
          <w:kern w:val="0"/>
          <w:sz w:val="32"/>
          <w:szCs w:val="32"/>
          <w:lang w:val="en-US" w:eastAsia="zh-CN" w:bidi="ar"/>
        </w:rPr>
        <w:t>隔离点建设和管理</w:t>
      </w:r>
      <w:r>
        <w:rPr>
          <w:rFonts w:ascii="仿宋_GB2312" w:hAnsi="仿宋_GB2312" w:eastAsia="仿宋_GB2312" w:cs="仿宋_GB2312"/>
          <w:b w:val="0"/>
          <w:bCs w:val="0"/>
          <w:color w:val="auto"/>
          <w:kern w:val="0"/>
          <w:sz w:val="32"/>
          <w:szCs w:val="32"/>
          <w:lang w:val="en-US" w:eastAsia="zh-CN" w:bidi="ar"/>
        </w:rPr>
        <w:t>。根据省市区要求，</w:t>
      </w:r>
      <w:r>
        <w:rPr>
          <w:rFonts w:hint="eastAsia" w:ascii="仿宋_GB2312" w:hAnsi="仿宋_GB2312" w:eastAsia="仿宋_GB2312" w:cs="仿宋_GB2312"/>
          <w:b w:val="0"/>
          <w:bCs w:val="0"/>
          <w:color w:val="auto"/>
          <w:kern w:val="0"/>
          <w:sz w:val="32"/>
          <w:szCs w:val="32"/>
          <w:lang w:val="en-US" w:eastAsia="zh-Hans" w:bidi="ar"/>
        </w:rPr>
        <w:t>建立临时</w:t>
      </w:r>
      <w:r>
        <w:rPr>
          <w:rFonts w:ascii="仿宋_GB2312" w:hAnsi="仿宋_GB2312" w:eastAsia="仿宋_GB2312" w:cs="仿宋_GB2312"/>
          <w:b w:val="0"/>
          <w:bCs w:val="0"/>
          <w:color w:val="auto"/>
          <w:kern w:val="0"/>
          <w:sz w:val="32"/>
          <w:szCs w:val="32"/>
          <w:lang w:val="en-US" w:eastAsia="zh-CN" w:bidi="ar"/>
        </w:rPr>
        <w:t>隔离场所，并按不低于</w:t>
      </w:r>
      <w:r>
        <w:rPr>
          <w:rFonts w:hint="eastAsia" w:ascii="仿宋_GB2312" w:hAnsi="仿宋_GB2312" w:eastAsia="仿宋_GB2312" w:cs="仿宋_GB2312"/>
          <w:b w:val="0"/>
          <w:bCs w:val="0"/>
          <w:color w:val="auto"/>
          <w:kern w:val="0"/>
          <w:sz w:val="32"/>
          <w:szCs w:val="32"/>
          <w:lang w:val="en-US" w:eastAsia="zh-Hans" w:bidi="ar"/>
        </w:rPr>
        <w:t>参会</w:t>
      </w:r>
      <w:r>
        <w:rPr>
          <w:rFonts w:ascii="仿宋_GB2312" w:hAnsi="仿宋_GB2312" w:eastAsia="仿宋_GB2312" w:cs="仿宋_GB2312"/>
          <w:b w:val="0"/>
          <w:bCs w:val="0"/>
          <w:color w:val="auto"/>
          <w:kern w:val="0"/>
          <w:sz w:val="32"/>
          <w:szCs w:val="32"/>
          <w:lang w:val="en-US" w:eastAsia="zh-CN" w:bidi="ar"/>
        </w:rPr>
        <w:t>总人数1%的比例进行建设和管理。〔</w:t>
      </w:r>
      <w:r>
        <w:rPr>
          <w:rFonts w:ascii="仿宋_GB2312" w:hAnsi="仿宋_GB2312" w:eastAsia="仿宋_GB2312" w:cs="仿宋_GB2312"/>
          <w:b/>
          <w:bCs/>
          <w:color w:val="auto"/>
          <w:kern w:val="0"/>
          <w:sz w:val="32"/>
          <w:szCs w:val="32"/>
          <w:lang w:eastAsia="zh-CN" w:bidi="ar"/>
        </w:rPr>
        <w:t>责任工作组</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bCs/>
          <w:color w:val="auto"/>
          <w:kern w:val="0"/>
          <w:sz w:val="32"/>
          <w:szCs w:val="32"/>
          <w:lang w:val="en-US" w:eastAsia="zh-Hans" w:bidi="ar"/>
        </w:rPr>
        <w:t>外联组、秘书组</w:t>
      </w:r>
      <w:r>
        <w:rPr>
          <w:rFonts w:ascii="仿宋_GB2312" w:hAnsi="仿宋_GB2312" w:eastAsia="仿宋_GB2312" w:cs="仿宋_GB2312"/>
          <w:b w:val="0"/>
          <w:bCs w:val="0"/>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b w:val="0"/>
          <w:bCs w:val="0"/>
          <w:color w:val="auto"/>
          <w:sz w:val="32"/>
          <w:szCs w:val="32"/>
        </w:rPr>
      </w:pPr>
      <w:r>
        <w:rPr>
          <w:rFonts w:ascii="仿宋_GB2312" w:hAnsi="仿宋_GB2312" w:eastAsia="仿宋_GB2312" w:cs="仿宋_GB2312"/>
          <w:b w:val="0"/>
          <w:bCs w:val="0"/>
          <w:color w:val="auto"/>
          <w:kern w:val="0"/>
          <w:sz w:val="32"/>
          <w:szCs w:val="32"/>
          <w:lang w:val="en-US" w:eastAsia="zh-CN" w:bidi="ar"/>
        </w:rPr>
        <w:t>3.</w:t>
      </w:r>
      <w:r>
        <w:rPr>
          <w:rFonts w:hint="eastAsia" w:ascii="楷体_GB2312" w:hAnsi="楷体_GB2312" w:eastAsia="楷体_GB2312" w:cs="楷体_GB2312"/>
          <w:b/>
          <w:bCs/>
          <w:color w:val="auto"/>
          <w:kern w:val="0"/>
          <w:sz w:val="32"/>
          <w:szCs w:val="32"/>
          <w:lang w:val="en-US" w:eastAsia="zh-Hans" w:bidi="ar"/>
        </w:rPr>
        <w:t>活动现场</w:t>
      </w:r>
      <w:r>
        <w:rPr>
          <w:rFonts w:hint="eastAsia" w:ascii="楷体_GB2312" w:hAnsi="楷体_GB2312" w:eastAsia="楷体_GB2312" w:cs="楷体_GB2312"/>
          <w:b/>
          <w:bCs/>
          <w:color w:val="auto"/>
          <w:kern w:val="0"/>
          <w:sz w:val="32"/>
          <w:szCs w:val="32"/>
          <w:lang w:val="en-US" w:eastAsia="zh-CN" w:bidi="ar"/>
        </w:rPr>
        <w:t>环境卫生整治</w:t>
      </w:r>
      <w:r>
        <w:rPr>
          <w:rFonts w:ascii="仿宋_GB2312" w:hAnsi="仿宋_GB2312" w:eastAsia="仿宋_GB2312" w:cs="仿宋_GB2312"/>
          <w:b w:val="0"/>
          <w:bCs w:val="0"/>
          <w:color w:val="auto"/>
          <w:kern w:val="0"/>
          <w:sz w:val="32"/>
          <w:szCs w:val="32"/>
          <w:lang w:val="en-US" w:eastAsia="zh-CN" w:bidi="ar"/>
        </w:rPr>
        <w:t>。强化</w:t>
      </w:r>
      <w:r>
        <w:rPr>
          <w:rFonts w:hint="eastAsia" w:ascii="仿宋_GB2312" w:hAnsi="仿宋_GB2312" w:eastAsia="仿宋_GB2312" w:cs="仿宋_GB2312"/>
          <w:b w:val="0"/>
          <w:bCs w:val="0"/>
          <w:color w:val="auto"/>
          <w:kern w:val="0"/>
          <w:sz w:val="32"/>
          <w:szCs w:val="32"/>
          <w:lang w:val="en-US" w:eastAsia="zh-Hans" w:bidi="ar"/>
        </w:rPr>
        <w:t>与会活动</w:t>
      </w:r>
      <w:r>
        <w:rPr>
          <w:rFonts w:ascii="仿宋_GB2312" w:hAnsi="仿宋_GB2312" w:eastAsia="仿宋_GB2312" w:cs="仿宋_GB2312"/>
          <w:b w:val="0"/>
          <w:bCs w:val="0"/>
          <w:color w:val="auto"/>
          <w:kern w:val="0"/>
          <w:sz w:val="32"/>
          <w:szCs w:val="32"/>
          <w:lang w:val="en-US" w:eastAsia="zh-CN" w:bidi="ar"/>
        </w:rPr>
        <w:t>场所、物品、关键环节监测和消毒消杀。</w:t>
      </w:r>
      <w:r>
        <w:rPr>
          <w:rFonts w:hint="eastAsia" w:ascii="仿宋_GB2312" w:hAnsi="仿宋_GB2312" w:eastAsia="仿宋_GB2312" w:cs="仿宋_GB2312"/>
          <w:b w:val="0"/>
          <w:bCs w:val="0"/>
          <w:color w:val="auto"/>
          <w:kern w:val="0"/>
          <w:sz w:val="32"/>
          <w:szCs w:val="32"/>
          <w:lang w:val="en-US" w:eastAsia="zh-Hans" w:bidi="ar"/>
        </w:rPr>
        <w:t>活动开展</w:t>
      </w:r>
      <w:r>
        <w:rPr>
          <w:rFonts w:ascii="仿宋_GB2312" w:hAnsi="仿宋_GB2312" w:eastAsia="仿宋_GB2312" w:cs="仿宋_GB2312"/>
          <w:b w:val="0"/>
          <w:bCs w:val="0"/>
          <w:color w:val="auto"/>
          <w:kern w:val="0"/>
          <w:sz w:val="32"/>
          <w:szCs w:val="32"/>
          <w:lang w:val="en-US" w:eastAsia="zh-CN" w:bidi="ar"/>
        </w:rPr>
        <w:t>前，对</w:t>
      </w:r>
      <w:r>
        <w:rPr>
          <w:rFonts w:hint="eastAsia" w:ascii="仿宋_GB2312" w:hAnsi="仿宋_GB2312" w:eastAsia="仿宋_GB2312" w:cs="仿宋_GB2312"/>
          <w:b w:val="0"/>
          <w:bCs w:val="0"/>
          <w:color w:val="auto"/>
          <w:kern w:val="0"/>
          <w:sz w:val="32"/>
          <w:szCs w:val="32"/>
          <w:lang w:val="en-US" w:eastAsia="zh-Hans" w:bidi="ar"/>
        </w:rPr>
        <w:t>所有与会有可能用到的活动场地</w:t>
      </w:r>
      <w:r>
        <w:rPr>
          <w:rFonts w:ascii="仿宋_GB2312" w:hAnsi="仿宋_GB2312" w:eastAsia="仿宋_GB2312" w:cs="仿宋_GB2312"/>
          <w:b w:val="0"/>
          <w:bCs w:val="0"/>
          <w:color w:val="auto"/>
          <w:kern w:val="0"/>
          <w:sz w:val="32"/>
          <w:szCs w:val="32"/>
          <w:lang w:val="en-US" w:eastAsia="zh-CN" w:bidi="ar"/>
        </w:rPr>
        <w:t>进行全面清洁消毒、通风换气、垃圾清理，</w:t>
      </w:r>
      <w:r>
        <w:rPr>
          <w:rFonts w:hint="eastAsia" w:ascii="仿宋_GB2312" w:hAnsi="仿宋_GB2312" w:eastAsia="仿宋_GB2312" w:cs="仿宋_GB2312"/>
          <w:b w:val="0"/>
          <w:bCs w:val="0"/>
          <w:color w:val="auto"/>
          <w:kern w:val="0"/>
          <w:sz w:val="32"/>
          <w:szCs w:val="32"/>
          <w:lang w:val="en-US" w:eastAsia="zh-Hans" w:bidi="ar"/>
        </w:rPr>
        <w:t>每天</w:t>
      </w:r>
      <w:r>
        <w:rPr>
          <w:rFonts w:ascii="仿宋_GB2312" w:hAnsi="仿宋_GB2312" w:eastAsia="仿宋_GB2312" w:cs="仿宋_GB2312"/>
          <w:b w:val="0"/>
          <w:bCs w:val="0"/>
          <w:color w:val="auto"/>
          <w:kern w:val="0"/>
          <w:sz w:val="32"/>
          <w:szCs w:val="32"/>
          <w:lang w:val="en-US" w:eastAsia="zh-CN" w:bidi="ar"/>
        </w:rPr>
        <w:t>组织开展一次</w:t>
      </w:r>
      <w:r>
        <w:rPr>
          <w:rFonts w:hint="eastAsia" w:ascii="仿宋_GB2312" w:hAnsi="仿宋_GB2312" w:eastAsia="仿宋_GB2312" w:cs="仿宋_GB2312"/>
          <w:b w:val="0"/>
          <w:bCs w:val="0"/>
          <w:color w:val="auto"/>
          <w:kern w:val="0"/>
          <w:sz w:val="32"/>
          <w:szCs w:val="32"/>
          <w:lang w:val="en-US" w:eastAsia="zh-Hans" w:bidi="ar"/>
        </w:rPr>
        <w:t>消杀工作</w:t>
      </w:r>
      <w:r>
        <w:rPr>
          <w:rFonts w:hint="eastAsia" w:ascii="仿宋_GB2312" w:hAnsi="仿宋_GB2312" w:eastAsia="仿宋_GB2312" w:cs="仿宋_GB2312"/>
          <w:b w:val="0"/>
          <w:bCs w:val="0"/>
          <w:color w:val="auto"/>
          <w:kern w:val="0"/>
          <w:sz w:val="32"/>
          <w:szCs w:val="32"/>
          <w:lang w:val="en-US" w:eastAsia="zh-CN" w:bidi="ar"/>
        </w:rPr>
        <w:t>。</w:t>
      </w:r>
      <w:r>
        <w:rPr>
          <w:rFonts w:ascii="仿宋_GB2312" w:hAnsi="仿宋_GB2312" w:eastAsia="仿宋_GB2312" w:cs="仿宋_GB2312"/>
          <w:b w:val="0"/>
          <w:bCs w:val="0"/>
          <w:color w:val="auto"/>
          <w:kern w:val="0"/>
          <w:sz w:val="32"/>
          <w:szCs w:val="32"/>
          <w:lang w:val="en-US" w:eastAsia="zh-CN" w:bidi="ar"/>
        </w:rPr>
        <w:t>〔</w:t>
      </w:r>
      <w:r>
        <w:rPr>
          <w:rFonts w:ascii="仿宋_GB2312" w:hAnsi="仿宋_GB2312" w:eastAsia="仿宋_GB2312" w:cs="仿宋_GB2312"/>
          <w:b/>
          <w:bCs/>
          <w:color w:val="auto"/>
          <w:kern w:val="0"/>
          <w:sz w:val="32"/>
          <w:szCs w:val="32"/>
          <w:lang w:eastAsia="zh-CN" w:bidi="ar"/>
        </w:rPr>
        <w:t>责任工作组</w:t>
      </w:r>
      <w:r>
        <w:rPr>
          <w:rFonts w:ascii="仿宋_GB2312" w:hAnsi="仿宋_GB2312" w:eastAsia="仿宋_GB2312" w:cs="仿宋_GB2312"/>
          <w:b/>
          <w:bCs/>
          <w:color w:val="auto"/>
          <w:kern w:val="0"/>
          <w:sz w:val="32"/>
          <w:szCs w:val="32"/>
          <w:lang w:val="en-US" w:eastAsia="zh-CN" w:bidi="ar"/>
        </w:rPr>
        <w:t>：后勤</w:t>
      </w:r>
      <w:r>
        <w:rPr>
          <w:rFonts w:hint="eastAsia" w:ascii="仿宋_GB2312" w:hAnsi="仿宋_GB2312" w:eastAsia="仿宋_GB2312" w:cs="仿宋_GB2312"/>
          <w:b/>
          <w:bCs/>
          <w:color w:val="auto"/>
          <w:kern w:val="0"/>
          <w:sz w:val="32"/>
          <w:szCs w:val="32"/>
          <w:lang w:val="en-US" w:eastAsia="zh-Hans" w:bidi="ar"/>
        </w:rPr>
        <w:t>组</w:t>
      </w:r>
      <w:r>
        <w:rPr>
          <w:rFonts w:ascii="仿宋_GB2312" w:hAnsi="仿宋_GB2312" w:eastAsia="仿宋_GB2312" w:cs="仿宋_GB2312"/>
          <w:b w:val="0"/>
          <w:bCs w:val="0"/>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b w:val="0"/>
          <w:bCs w:val="0"/>
          <w:color w:val="auto"/>
          <w:sz w:val="32"/>
          <w:szCs w:val="32"/>
        </w:rPr>
      </w:pPr>
      <w:r>
        <w:rPr>
          <w:rFonts w:hint="default" w:ascii="仿宋_GB2312" w:hAnsi="仿宋_GB2312" w:eastAsia="仿宋_GB2312" w:cs="仿宋_GB2312"/>
          <w:b w:val="0"/>
          <w:bCs w:val="0"/>
          <w:color w:val="auto"/>
          <w:kern w:val="0"/>
          <w:sz w:val="32"/>
          <w:szCs w:val="32"/>
          <w:lang w:eastAsia="zh-CN" w:bidi="ar"/>
        </w:rPr>
        <w:t>4</w:t>
      </w:r>
      <w:r>
        <w:rPr>
          <w:rFonts w:ascii="仿宋_GB2312" w:hAnsi="仿宋_GB2312" w:eastAsia="仿宋_GB2312" w:cs="仿宋_GB2312"/>
          <w:b w:val="0"/>
          <w:bCs w:val="0"/>
          <w:color w:val="auto"/>
          <w:kern w:val="0"/>
          <w:sz w:val="32"/>
          <w:szCs w:val="32"/>
          <w:lang w:val="en-US" w:eastAsia="zh-CN" w:bidi="ar"/>
        </w:rPr>
        <w:t>.</w:t>
      </w:r>
      <w:r>
        <w:rPr>
          <w:rFonts w:hint="eastAsia" w:ascii="楷体_GB2312" w:hAnsi="楷体_GB2312" w:eastAsia="楷体_GB2312" w:cs="楷体_GB2312"/>
          <w:b/>
          <w:bCs/>
          <w:color w:val="auto"/>
          <w:kern w:val="0"/>
          <w:sz w:val="32"/>
          <w:szCs w:val="32"/>
          <w:lang w:val="en-US" w:eastAsia="zh-CN" w:bidi="ar"/>
        </w:rPr>
        <w:t>妥善应急处置</w:t>
      </w:r>
      <w:r>
        <w:rPr>
          <w:rFonts w:ascii="仿宋_GB2312" w:hAnsi="仿宋_GB2312" w:eastAsia="仿宋_GB2312" w:cs="仿宋_GB2312"/>
          <w:b w:val="0"/>
          <w:bCs w:val="0"/>
          <w:color w:val="auto"/>
          <w:kern w:val="0"/>
          <w:sz w:val="32"/>
          <w:szCs w:val="32"/>
          <w:lang w:val="en-US" w:eastAsia="zh-CN" w:bidi="ar"/>
        </w:rPr>
        <w:t>。完善疫情应急处置预案，加强与</w:t>
      </w:r>
      <w:r>
        <w:rPr>
          <w:rFonts w:hint="eastAsia" w:ascii="仿宋_GB2312" w:hAnsi="仿宋_GB2312" w:eastAsia="仿宋_GB2312" w:cs="仿宋_GB2312"/>
          <w:b w:val="0"/>
          <w:bCs w:val="0"/>
          <w:color w:val="auto"/>
          <w:kern w:val="0"/>
          <w:sz w:val="32"/>
          <w:szCs w:val="32"/>
          <w:lang w:val="en-US" w:eastAsia="zh-Hans" w:bidi="ar"/>
        </w:rPr>
        <w:t>南昌市</w:t>
      </w:r>
      <w:r>
        <w:rPr>
          <w:rFonts w:ascii="仿宋_GB2312" w:hAnsi="仿宋_GB2312" w:eastAsia="仿宋_GB2312" w:cs="仿宋_GB2312"/>
          <w:b w:val="0"/>
          <w:bCs w:val="0"/>
          <w:color w:val="auto"/>
          <w:kern w:val="0"/>
          <w:sz w:val="32"/>
          <w:szCs w:val="32"/>
          <w:lang w:val="en-US" w:eastAsia="zh-CN" w:bidi="ar"/>
        </w:rPr>
        <w:t>疫情防控指挥部、医疗疾控机构的联系沟通，建立顺畅高效协同机制，提高快速有效应急处置能力。〔</w:t>
      </w:r>
      <w:r>
        <w:rPr>
          <w:rFonts w:ascii="仿宋_GB2312" w:hAnsi="仿宋_GB2312" w:eastAsia="仿宋_GB2312" w:cs="仿宋_GB2312"/>
          <w:b/>
          <w:bCs/>
          <w:color w:val="auto"/>
          <w:kern w:val="0"/>
          <w:sz w:val="32"/>
          <w:szCs w:val="32"/>
          <w:lang w:eastAsia="zh-CN" w:bidi="ar"/>
        </w:rPr>
        <w:t>责任工作组</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bCs/>
          <w:color w:val="auto"/>
          <w:kern w:val="0"/>
          <w:sz w:val="32"/>
          <w:szCs w:val="32"/>
          <w:lang w:val="en-US" w:eastAsia="zh-Hans" w:bidi="ar"/>
        </w:rPr>
        <w:t>外联组</w:t>
      </w:r>
      <w:r>
        <w:rPr>
          <w:rFonts w:ascii="仿宋_GB2312" w:hAnsi="仿宋_GB2312" w:eastAsia="仿宋_GB2312" w:cs="仿宋_GB2312"/>
          <w:b w:val="0"/>
          <w:bCs w:val="0"/>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color w:val="auto"/>
          <w:sz w:val="32"/>
          <w:szCs w:val="32"/>
        </w:rPr>
      </w:pPr>
      <w:r>
        <w:rPr>
          <w:rFonts w:ascii="楷体_GB2312" w:hAnsi="楷体_GB2312" w:eastAsia="楷体_GB2312" w:cs="楷体_GB2312"/>
          <w:b/>
          <w:bCs/>
          <w:color w:val="auto"/>
          <w:kern w:val="0"/>
          <w:sz w:val="32"/>
          <w:szCs w:val="32"/>
          <w:lang w:val="en-US" w:eastAsia="zh-CN" w:bidi="ar"/>
        </w:rPr>
        <w:t xml:space="preserve">（五）健康教育引导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b w:val="0"/>
          <w:bCs w:val="0"/>
          <w:color w:val="auto"/>
          <w:sz w:val="32"/>
          <w:szCs w:val="32"/>
        </w:rPr>
      </w:pPr>
      <w:r>
        <w:rPr>
          <w:rFonts w:ascii="仿宋_GB2312" w:hAnsi="仿宋_GB2312" w:eastAsia="仿宋_GB2312" w:cs="仿宋_GB2312"/>
          <w:b w:val="0"/>
          <w:bCs w:val="0"/>
          <w:color w:val="auto"/>
          <w:kern w:val="0"/>
          <w:sz w:val="32"/>
          <w:szCs w:val="32"/>
          <w:lang w:val="en-US" w:eastAsia="zh-CN" w:bidi="ar"/>
        </w:rPr>
        <w:t>1.教育引导</w:t>
      </w:r>
      <w:r>
        <w:rPr>
          <w:rFonts w:hint="eastAsia" w:ascii="仿宋_GB2312" w:hAnsi="仿宋_GB2312" w:eastAsia="仿宋_GB2312" w:cs="仿宋_GB2312"/>
          <w:b w:val="0"/>
          <w:bCs w:val="0"/>
          <w:color w:val="auto"/>
          <w:kern w:val="0"/>
          <w:sz w:val="32"/>
          <w:szCs w:val="32"/>
          <w:lang w:val="en-US" w:eastAsia="zh-Hans" w:bidi="ar"/>
        </w:rPr>
        <w:t>与会人员</w:t>
      </w:r>
      <w:r>
        <w:rPr>
          <w:rFonts w:ascii="仿宋_GB2312" w:hAnsi="仿宋_GB2312" w:eastAsia="仿宋_GB2312" w:cs="仿宋_GB2312"/>
          <w:b w:val="0"/>
          <w:bCs w:val="0"/>
          <w:color w:val="auto"/>
          <w:kern w:val="0"/>
          <w:sz w:val="32"/>
          <w:szCs w:val="32"/>
          <w:lang w:val="en-US" w:eastAsia="zh-CN" w:bidi="ar"/>
        </w:rPr>
        <w:t>自觉做好自己的“健康第一责任人”，掌握疫情形势及防控要求，及时接种新冠疫苗，掌握个人防护和消毒技能。</w:t>
      </w:r>
      <w:r>
        <w:rPr>
          <w:rFonts w:hint="eastAsia" w:ascii="仿宋_GB2312" w:hAnsi="仿宋_GB2312" w:eastAsia="仿宋_GB2312" w:cs="仿宋_GB2312"/>
          <w:b w:val="0"/>
          <w:bCs w:val="0"/>
          <w:color w:val="auto"/>
          <w:kern w:val="0"/>
          <w:sz w:val="32"/>
          <w:szCs w:val="32"/>
          <w:lang w:val="en-US" w:eastAsia="zh-Hans" w:bidi="ar"/>
        </w:rPr>
        <w:t>参与活动</w:t>
      </w:r>
      <w:r>
        <w:rPr>
          <w:rFonts w:ascii="仿宋_GB2312" w:hAnsi="仿宋_GB2312" w:eastAsia="仿宋_GB2312" w:cs="仿宋_GB2312"/>
          <w:b w:val="0"/>
          <w:bCs w:val="0"/>
          <w:color w:val="auto"/>
          <w:kern w:val="0"/>
          <w:sz w:val="32"/>
          <w:szCs w:val="32"/>
          <w:lang w:val="en-US" w:eastAsia="zh-CN" w:bidi="ar"/>
        </w:rPr>
        <w:t>前7天做好自我健康监测，无必须不长途旅行；</w:t>
      </w:r>
      <w:r>
        <w:rPr>
          <w:rFonts w:hint="eastAsia" w:ascii="仿宋_GB2312" w:hAnsi="仿宋_GB2312" w:eastAsia="仿宋_GB2312" w:cs="仿宋_GB2312"/>
          <w:b w:val="0"/>
          <w:bCs w:val="0"/>
          <w:color w:val="auto"/>
          <w:kern w:val="0"/>
          <w:sz w:val="32"/>
          <w:szCs w:val="32"/>
          <w:lang w:val="en-US" w:eastAsia="zh-Hans" w:bidi="ar"/>
        </w:rPr>
        <w:t>与会</w:t>
      </w:r>
      <w:r>
        <w:rPr>
          <w:rFonts w:ascii="仿宋_GB2312" w:hAnsi="仿宋_GB2312" w:eastAsia="仿宋_GB2312" w:cs="仿宋_GB2312"/>
          <w:b w:val="0"/>
          <w:bCs w:val="0"/>
          <w:color w:val="auto"/>
          <w:kern w:val="0"/>
          <w:sz w:val="32"/>
          <w:szCs w:val="32"/>
          <w:lang w:val="en-US" w:eastAsia="zh-CN" w:bidi="ar"/>
        </w:rPr>
        <w:t>途中做好自我防护，在公共场所与人保持安全的社交距离。一旦出现疑似症状应及时上报</w:t>
      </w:r>
      <w:r>
        <w:rPr>
          <w:rFonts w:hint="eastAsia" w:ascii="仿宋_GB2312" w:hAnsi="仿宋_GB2312" w:eastAsia="仿宋_GB2312" w:cs="仿宋_GB2312"/>
          <w:b w:val="0"/>
          <w:bCs w:val="0"/>
          <w:color w:val="auto"/>
          <w:kern w:val="0"/>
          <w:sz w:val="32"/>
          <w:szCs w:val="32"/>
          <w:lang w:val="en-US" w:eastAsia="zh-Hans" w:bidi="ar"/>
        </w:rPr>
        <w:t>秘书组</w:t>
      </w:r>
      <w:r>
        <w:rPr>
          <w:rFonts w:ascii="仿宋_GB2312" w:hAnsi="仿宋_GB2312" w:eastAsia="仿宋_GB2312" w:cs="仿宋_GB2312"/>
          <w:b w:val="0"/>
          <w:bCs w:val="0"/>
          <w:color w:val="auto"/>
          <w:kern w:val="0"/>
          <w:sz w:val="32"/>
          <w:szCs w:val="32"/>
          <w:lang w:val="en-US" w:eastAsia="zh-CN" w:bidi="ar"/>
        </w:rPr>
        <w:t>，按规定就医，不带病</w:t>
      </w:r>
      <w:r>
        <w:rPr>
          <w:rFonts w:hint="eastAsia" w:ascii="仿宋_GB2312" w:hAnsi="仿宋_GB2312" w:eastAsia="仿宋_GB2312" w:cs="仿宋_GB2312"/>
          <w:b w:val="0"/>
          <w:bCs w:val="0"/>
          <w:color w:val="auto"/>
          <w:kern w:val="0"/>
          <w:sz w:val="32"/>
          <w:szCs w:val="32"/>
          <w:lang w:val="en-US" w:eastAsia="zh-Hans" w:bidi="ar"/>
        </w:rPr>
        <w:t>参与活动</w:t>
      </w:r>
      <w:r>
        <w:rPr>
          <w:rFonts w:ascii="仿宋_GB2312" w:hAnsi="仿宋_GB2312" w:eastAsia="仿宋_GB2312" w:cs="仿宋_GB2312"/>
          <w:b w:val="0"/>
          <w:bCs w:val="0"/>
          <w:color w:val="auto"/>
          <w:kern w:val="0"/>
          <w:sz w:val="32"/>
          <w:szCs w:val="32"/>
          <w:lang w:val="en-US" w:eastAsia="zh-CN" w:bidi="ar"/>
        </w:rPr>
        <w:t>。〔</w:t>
      </w:r>
      <w:r>
        <w:rPr>
          <w:rFonts w:ascii="仿宋_GB2312" w:hAnsi="仿宋_GB2312" w:eastAsia="仿宋_GB2312" w:cs="仿宋_GB2312"/>
          <w:b/>
          <w:bCs/>
          <w:color w:val="auto"/>
          <w:kern w:val="0"/>
          <w:sz w:val="32"/>
          <w:szCs w:val="32"/>
          <w:lang w:eastAsia="zh-CN" w:bidi="ar"/>
        </w:rPr>
        <w:t>责任工作组</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bCs/>
          <w:color w:val="auto"/>
          <w:kern w:val="0"/>
          <w:sz w:val="32"/>
          <w:szCs w:val="32"/>
          <w:lang w:val="en-US" w:eastAsia="zh-Hans" w:bidi="ar"/>
        </w:rPr>
        <w:t>秘书组</w:t>
      </w:r>
      <w:r>
        <w:rPr>
          <w:rFonts w:ascii="仿宋_GB2312" w:hAnsi="仿宋_GB2312" w:eastAsia="仿宋_GB2312" w:cs="仿宋_GB2312"/>
          <w:b w:val="0"/>
          <w:bCs w:val="0"/>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b w:val="0"/>
          <w:bCs w:val="0"/>
          <w:color w:val="auto"/>
          <w:sz w:val="32"/>
          <w:szCs w:val="32"/>
        </w:rPr>
      </w:pPr>
      <w:r>
        <w:rPr>
          <w:rFonts w:ascii="仿宋_GB2312" w:hAnsi="仿宋_GB2312" w:eastAsia="仿宋_GB2312" w:cs="仿宋_GB2312"/>
          <w:b w:val="0"/>
          <w:bCs w:val="0"/>
          <w:color w:val="auto"/>
          <w:kern w:val="0"/>
          <w:sz w:val="32"/>
          <w:szCs w:val="32"/>
          <w:lang w:val="en-US" w:eastAsia="zh-CN" w:bidi="ar"/>
        </w:rPr>
        <w:t>2.扎实有效开展卫生健康教育。坚持多病共防，要通过多种方式向</w:t>
      </w:r>
      <w:r>
        <w:rPr>
          <w:rFonts w:hint="eastAsia" w:ascii="仿宋_GB2312" w:hAnsi="仿宋_GB2312" w:eastAsia="仿宋_GB2312" w:cs="仿宋_GB2312"/>
          <w:b w:val="0"/>
          <w:bCs w:val="0"/>
          <w:color w:val="auto"/>
          <w:kern w:val="0"/>
          <w:sz w:val="32"/>
          <w:szCs w:val="32"/>
          <w:lang w:val="en-US" w:eastAsia="zh-Hans" w:bidi="ar"/>
        </w:rPr>
        <w:t>与会人员</w:t>
      </w:r>
      <w:r>
        <w:rPr>
          <w:rFonts w:ascii="仿宋_GB2312" w:hAnsi="仿宋_GB2312" w:eastAsia="仿宋_GB2312" w:cs="仿宋_GB2312"/>
          <w:b w:val="0"/>
          <w:bCs w:val="0"/>
          <w:color w:val="auto"/>
          <w:kern w:val="0"/>
          <w:sz w:val="32"/>
          <w:szCs w:val="32"/>
          <w:lang w:val="en-US" w:eastAsia="zh-CN" w:bidi="ar"/>
        </w:rPr>
        <w:t>宣传普及新冠肺炎和秋冬季常见传染病防控知识。教育引导师生员工主动配合常态化疫情防控。〔</w:t>
      </w:r>
      <w:r>
        <w:rPr>
          <w:rFonts w:ascii="仿宋_GB2312" w:hAnsi="仿宋_GB2312" w:eastAsia="仿宋_GB2312" w:cs="仿宋_GB2312"/>
          <w:b/>
          <w:bCs/>
          <w:color w:val="auto"/>
          <w:kern w:val="0"/>
          <w:sz w:val="32"/>
          <w:szCs w:val="32"/>
          <w:lang w:eastAsia="zh-CN" w:bidi="ar"/>
        </w:rPr>
        <w:t>责任工作组</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bCs/>
          <w:color w:val="auto"/>
          <w:kern w:val="0"/>
          <w:sz w:val="32"/>
          <w:szCs w:val="32"/>
          <w:lang w:val="en-US" w:eastAsia="zh-Hans" w:bidi="ar"/>
        </w:rPr>
        <w:t>外联组</w:t>
      </w:r>
      <w:r>
        <w:rPr>
          <w:rFonts w:ascii="仿宋_GB2312" w:hAnsi="仿宋_GB2312" w:eastAsia="仿宋_GB2312" w:cs="仿宋_GB2312"/>
          <w:b w:val="0"/>
          <w:bCs w:val="0"/>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b w:val="0"/>
          <w:bCs w:val="0"/>
          <w:color w:val="auto"/>
          <w:sz w:val="32"/>
          <w:szCs w:val="32"/>
        </w:rPr>
      </w:pPr>
      <w:r>
        <w:rPr>
          <w:rFonts w:hint="default" w:ascii="仿宋_GB2312" w:hAnsi="仿宋_GB2312" w:eastAsia="仿宋_GB2312" w:cs="仿宋_GB2312"/>
          <w:b w:val="0"/>
          <w:bCs w:val="0"/>
          <w:color w:val="auto"/>
          <w:kern w:val="0"/>
          <w:sz w:val="32"/>
          <w:szCs w:val="32"/>
          <w:lang w:eastAsia="zh-CN" w:bidi="ar"/>
        </w:rPr>
        <w:t>3</w:t>
      </w:r>
      <w:r>
        <w:rPr>
          <w:rFonts w:ascii="仿宋_GB2312" w:hAnsi="仿宋_GB2312" w:eastAsia="仿宋_GB2312" w:cs="仿宋_GB2312"/>
          <w:b w:val="0"/>
          <w:bCs w:val="0"/>
          <w:color w:val="auto"/>
          <w:kern w:val="0"/>
          <w:sz w:val="32"/>
          <w:szCs w:val="32"/>
          <w:lang w:val="en-US" w:eastAsia="zh-CN" w:bidi="ar"/>
        </w:rPr>
        <w:t>.做好心理指导疏导。教育引导</w:t>
      </w:r>
      <w:r>
        <w:rPr>
          <w:rFonts w:hint="eastAsia" w:ascii="仿宋_GB2312" w:hAnsi="仿宋_GB2312" w:eastAsia="仿宋_GB2312" w:cs="仿宋_GB2312"/>
          <w:b w:val="0"/>
          <w:bCs w:val="0"/>
          <w:color w:val="auto"/>
          <w:kern w:val="0"/>
          <w:sz w:val="32"/>
          <w:szCs w:val="32"/>
          <w:lang w:val="en-US" w:eastAsia="zh-Hans" w:bidi="ar"/>
        </w:rPr>
        <w:t>与会人员</w:t>
      </w:r>
      <w:r>
        <w:rPr>
          <w:rFonts w:ascii="仿宋_GB2312" w:hAnsi="仿宋_GB2312" w:eastAsia="仿宋_GB2312" w:cs="仿宋_GB2312"/>
          <w:b w:val="0"/>
          <w:bCs w:val="0"/>
          <w:color w:val="auto"/>
          <w:kern w:val="0"/>
          <w:sz w:val="32"/>
          <w:szCs w:val="32"/>
          <w:lang w:val="en-US" w:eastAsia="zh-CN" w:bidi="ar"/>
        </w:rPr>
        <w:t>不造谣、不信谣、不传谣。〔</w:t>
      </w:r>
      <w:r>
        <w:rPr>
          <w:rFonts w:ascii="仿宋_GB2312" w:hAnsi="仿宋_GB2312" w:eastAsia="仿宋_GB2312" w:cs="仿宋_GB2312"/>
          <w:b/>
          <w:bCs/>
          <w:color w:val="auto"/>
          <w:kern w:val="0"/>
          <w:sz w:val="32"/>
          <w:szCs w:val="32"/>
          <w:lang w:eastAsia="zh-CN" w:bidi="ar"/>
        </w:rPr>
        <w:t>责任工作组</w:t>
      </w:r>
      <w:r>
        <w:rPr>
          <w:rFonts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bCs/>
          <w:color w:val="auto"/>
          <w:kern w:val="0"/>
          <w:sz w:val="32"/>
          <w:szCs w:val="32"/>
          <w:lang w:val="en-US" w:eastAsia="zh-Hans" w:bidi="ar"/>
        </w:rPr>
        <w:t>外联组</w:t>
      </w:r>
      <w:r>
        <w:rPr>
          <w:rFonts w:ascii="仿宋_GB2312" w:hAnsi="仿宋_GB2312" w:eastAsia="仿宋_GB2312" w:cs="仿宋_GB2312"/>
          <w:b w:val="0"/>
          <w:bCs w:val="0"/>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b w:val="0"/>
          <w:bCs w:val="0"/>
          <w:color w:val="auto"/>
          <w:sz w:val="32"/>
          <w:szCs w:val="32"/>
        </w:rPr>
      </w:pPr>
      <w:r>
        <w:rPr>
          <w:rFonts w:ascii="仿宋_GB2312" w:hAnsi="仿宋_GB2312" w:eastAsia="仿宋_GB2312" w:cs="仿宋_GB2312"/>
          <w:b w:val="0"/>
          <w:bCs w:val="0"/>
          <w:color w:val="auto"/>
          <w:kern w:val="0"/>
          <w:sz w:val="32"/>
          <w:szCs w:val="32"/>
          <w:lang w:val="en-US" w:eastAsia="zh-CN" w:bidi="ar"/>
        </w:rPr>
        <w:t>5.做好常态化疫情防控形势下的网络舆情引导和突发应急处置时的舆情应对工作。〔</w:t>
      </w:r>
      <w:r>
        <w:rPr>
          <w:rFonts w:ascii="仿宋_GB2312" w:hAnsi="仿宋_GB2312" w:eastAsia="仿宋_GB2312" w:cs="仿宋_GB2312"/>
          <w:b/>
          <w:bCs/>
          <w:color w:val="auto"/>
          <w:kern w:val="0"/>
          <w:sz w:val="32"/>
          <w:szCs w:val="32"/>
          <w:lang w:eastAsia="zh-CN" w:bidi="ar"/>
        </w:rPr>
        <w:t>责任工作组</w:t>
      </w:r>
      <w:r>
        <w:rPr>
          <w:rFonts w:ascii="仿宋_GB2312" w:hAnsi="仿宋_GB2312" w:eastAsia="仿宋_GB2312" w:cs="仿宋_GB2312"/>
          <w:b/>
          <w:bCs/>
          <w:color w:val="auto"/>
          <w:kern w:val="0"/>
          <w:sz w:val="32"/>
          <w:szCs w:val="32"/>
          <w:lang w:val="en-US" w:eastAsia="zh-CN" w:bidi="ar"/>
        </w:rPr>
        <w:t>：宣传</w:t>
      </w:r>
      <w:r>
        <w:rPr>
          <w:rFonts w:hint="eastAsia" w:ascii="仿宋_GB2312" w:hAnsi="仿宋_GB2312" w:eastAsia="仿宋_GB2312" w:cs="仿宋_GB2312"/>
          <w:b/>
          <w:bCs/>
          <w:color w:val="auto"/>
          <w:kern w:val="0"/>
          <w:sz w:val="32"/>
          <w:szCs w:val="32"/>
          <w:lang w:val="en-US" w:eastAsia="zh-Hans" w:bidi="ar"/>
        </w:rPr>
        <w:t>组</w:t>
      </w:r>
      <w:r>
        <w:rPr>
          <w:rFonts w:ascii="仿宋_GB2312" w:hAnsi="仿宋_GB2312" w:eastAsia="仿宋_GB2312" w:cs="仿宋_GB2312"/>
          <w:b w:val="0"/>
          <w:bCs w:val="0"/>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ascii="黑体" w:hAnsi="宋体" w:eastAsia="黑体" w:cs="黑体"/>
          <w:color w:val="auto"/>
          <w:kern w:val="0"/>
          <w:sz w:val="32"/>
          <w:szCs w:val="32"/>
          <w:lang w:val="en-US" w:eastAsia="zh-CN" w:bidi="ar"/>
        </w:rPr>
      </w:pPr>
      <w:r>
        <w:rPr>
          <w:rFonts w:ascii="黑体" w:hAnsi="宋体" w:eastAsia="黑体" w:cs="黑体"/>
          <w:color w:val="auto"/>
          <w:kern w:val="0"/>
          <w:sz w:val="32"/>
          <w:szCs w:val="32"/>
          <w:lang w:val="en-US" w:eastAsia="zh-CN" w:bidi="ar"/>
        </w:rPr>
        <w:t xml:space="preserve">五、工作要求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color w:val="auto"/>
          <w:sz w:val="32"/>
          <w:szCs w:val="32"/>
        </w:rPr>
      </w:pPr>
      <w:r>
        <w:rPr>
          <w:rFonts w:ascii="楷体_GB2312" w:hAnsi="楷体_GB2312" w:eastAsia="楷体_GB2312" w:cs="楷体_GB2312"/>
          <w:b/>
          <w:bCs/>
          <w:color w:val="auto"/>
          <w:kern w:val="0"/>
          <w:sz w:val="32"/>
          <w:szCs w:val="32"/>
          <w:lang w:val="en-US" w:eastAsia="zh-CN" w:bidi="ar"/>
        </w:rPr>
        <w:t>（一）提高政治站位。</w:t>
      </w:r>
      <w:r>
        <w:rPr>
          <w:rFonts w:hint="eastAsia" w:ascii="仿宋_GB2312" w:hAnsi="仿宋_GB2312" w:eastAsia="仿宋_GB2312" w:cs="仿宋_GB2312"/>
          <w:color w:val="auto"/>
          <w:kern w:val="0"/>
          <w:sz w:val="32"/>
          <w:szCs w:val="32"/>
          <w:lang w:val="en-US" w:eastAsia="zh-Hans" w:bidi="ar"/>
        </w:rPr>
        <w:t>各专项工作组组长是防疫工作的第一</w:t>
      </w:r>
      <w:r>
        <w:rPr>
          <w:rFonts w:ascii="仿宋_GB2312" w:hAnsi="仿宋_GB2312" w:eastAsia="仿宋_GB2312" w:cs="仿宋_GB2312"/>
          <w:color w:val="auto"/>
          <w:kern w:val="0"/>
          <w:sz w:val="32"/>
          <w:szCs w:val="32"/>
          <w:lang w:val="en-US" w:eastAsia="zh-CN" w:bidi="ar"/>
        </w:rPr>
        <w:t>负责人，要充分认识疫情形势的复杂多变和严峻性，研究部署、推动落实，把握</w:t>
      </w:r>
      <w:r>
        <w:rPr>
          <w:rFonts w:hint="eastAsia" w:ascii="仿宋_GB2312" w:hAnsi="仿宋_GB2312" w:eastAsia="仿宋_GB2312" w:cs="仿宋_GB2312"/>
          <w:color w:val="auto"/>
          <w:kern w:val="0"/>
          <w:sz w:val="32"/>
          <w:szCs w:val="32"/>
          <w:lang w:val="en-US" w:eastAsia="zh-Hans" w:bidi="ar"/>
        </w:rPr>
        <w:t>与会人员报到</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Hans" w:bidi="ar"/>
        </w:rPr>
        <w:t>活动开展</w:t>
      </w:r>
      <w:r>
        <w:rPr>
          <w:rFonts w:ascii="仿宋_GB2312" w:hAnsi="仿宋_GB2312" w:eastAsia="仿宋_GB2312" w:cs="仿宋_GB2312"/>
          <w:color w:val="auto"/>
          <w:kern w:val="0"/>
          <w:sz w:val="32"/>
          <w:szCs w:val="32"/>
          <w:lang w:val="en-US" w:eastAsia="zh-CN" w:bidi="ar"/>
        </w:rPr>
        <w:t>等关键节点，统筹抓好疫情防控工作，确保</w:t>
      </w:r>
      <w:r>
        <w:rPr>
          <w:rFonts w:hint="eastAsia" w:ascii="仿宋_GB2312" w:hAnsi="仿宋_GB2312" w:eastAsia="仿宋_GB2312" w:cs="仿宋_GB2312"/>
          <w:color w:val="auto"/>
          <w:kern w:val="0"/>
          <w:sz w:val="32"/>
          <w:szCs w:val="32"/>
          <w:lang w:val="en-US" w:eastAsia="zh-Hans" w:bidi="ar"/>
        </w:rPr>
        <w:t>本次</w:t>
      </w:r>
      <w:r>
        <w:rPr>
          <w:rFonts w:ascii="仿宋_GB2312" w:hAnsi="仿宋_GB2312" w:eastAsia="仿宋_GB2312" w:cs="仿宋_GB2312"/>
          <w:color w:val="auto"/>
          <w:kern w:val="0"/>
          <w:sz w:val="32"/>
          <w:szCs w:val="32"/>
          <w:lang w:val="en-US" w:eastAsia="zh-CN" w:bidi="ar"/>
        </w:rPr>
        <w:t>活动有序开展，筑牢</w:t>
      </w:r>
      <w:r>
        <w:rPr>
          <w:rFonts w:hint="eastAsia" w:ascii="仿宋_GB2312" w:hAnsi="仿宋_GB2312" w:eastAsia="仿宋_GB2312" w:cs="仿宋_GB2312"/>
          <w:color w:val="auto"/>
          <w:kern w:val="0"/>
          <w:sz w:val="32"/>
          <w:szCs w:val="32"/>
          <w:lang w:val="en-US" w:eastAsia="zh-Hans" w:bidi="ar"/>
        </w:rPr>
        <w:t>与会人员</w:t>
      </w:r>
      <w:r>
        <w:rPr>
          <w:rFonts w:ascii="仿宋_GB2312" w:hAnsi="仿宋_GB2312" w:eastAsia="仿宋_GB2312" w:cs="仿宋_GB2312"/>
          <w:color w:val="auto"/>
          <w:kern w:val="0"/>
          <w:sz w:val="32"/>
          <w:szCs w:val="32"/>
          <w:lang w:val="en-US" w:eastAsia="zh-CN" w:bidi="ar"/>
        </w:rPr>
        <w:t xml:space="preserve">安全防线。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color w:val="auto"/>
          <w:sz w:val="32"/>
          <w:szCs w:val="32"/>
        </w:rPr>
      </w:pPr>
      <w:r>
        <w:rPr>
          <w:rFonts w:ascii="楷体_GB2312" w:hAnsi="楷体_GB2312" w:eastAsia="楷体_GB2312" w:cs="楷体_GB2312"/>
          <w:b/>
          <w:bCs/>
          <w:color w:val="auto"/>
          <w:kern w:val="0"/>
          <w:sz w:val="32"/>
          <w:szCs w:val="32"/>
          <w:lang w:val="en-US" w:eastAsia="zh-CN" w:bidi="ar"/>
        </w:rPr>
        <w:t>（二）落实防控责任。</w:t>
      </w:r>
      <w:r>
        <w:rPr>
          <w:rFonts w:hint="eastAsia" w:ascii="仿宋_GB2312" w:hAnsi="仿宋_GB2312" w:eastAsia="仿宋_GB2312" w:cs="仿宋_GB2312"/>
          <w:color w:val="auto"/>
          <w:kern w:val="0"/>
          <w:sz w:val="32"/>
          <w:szCs w:val="32"/>
          <w:lang w:val="en-US" w:eastAsia="zh-Hans" w:bidi="ar"/>
        </w:rPr>
        <w:t>参与防疫工作的各个工作组</w:t>
      </w:r>
      <w:r>
        <w:rPr>
          <w:rFonts w:ascii="仿宋_GB2312" w:hAnsi="仿宋_GB2312" w:eastAsia="仿宋_GB2312" w:cs="仿宋_GB2312"/>
          <w:color w:val="auto"/>
          <w:kern w:val="0"/>
          <w:sz w:val="32"/>
          <w:szCs w:val="32"/>
          <w:lang w:val="en-US" w:eastAsia="zh-CN" w:bidi="ar"/>
        </w:rPr>
        <w:t xml:space="preserve">要结合职责任务和工作实际，制定具体实施细则，将疫情防控各项任务、要求落实落细落地，把常态化防控责任措施压实到每一个岗位、每一个环节、每一个人，杜绝出现责任盲区、工作死角、防控漏洞。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3" w:firstLineChars="200"/>
        <w:jc w:val="both"/>
        <w:textAlignment w:val="auto"/>
        <w:rPr>
          <w:rFonts w:ascii="仿宋_GB2312" w:hAnsi="仿宋_GB2312" w:eastAsia="仿宋_GB2312" w:cs="仿宋_GB2312"/>
          <w:color w:val="auto"/>
          <w:kern w:val="0"/>
          <w:sz w:val="32"/>
          <w:szCs w:val="32"/>
          <w:lang w:val="en-US" w:eastAsia="zh-CN" w:bidi="ar"/>
        </w:rPr>
      </w:pPr>
      <w:r>
        <w:rPr>
          <w:rFonts w:ascii="楷体_GB2312" w:hAnsi="楷体_GB2312" w:eastAsia="楷体_GB2312" w:cs="楷体_GB2312"/>
          <w:b/>
          <w:bCs/>
          <w:color w:val="auto"/>
          <w:kern w:val="0"/>
          <w:sz w:val="32"/>
          <w:szCs w:val="32"/>
          <w:lang w:val="en-US" w:eastAsia="zh-CN" w:bidi="ar"/>
        </w:rPr>
        <w:t>（三）强化督导检查。</w:t>
      </w:r>
      <w:r>
        <w:rPr>
          <w:rFonts w:hint="eastAsia" w:ascii="仿宋_GB2312" w:hAnsi="仿宋_GB2312" w:eastAsia="仿宋_GB2312" w:cs="仿宋_GB2312"/>
          <w:color w:val="auto"/>
          <w:kern w:val="0"/>
          <w:sz w:val="32"/>
          <w:szCs w:val="32"/>
          <w:lang w:val="en-US" w:eastAsia="zh-Hans" w:bidi="ar"/>
        </w:rPr>
        <w:t>组委会领导</w:t>
      </w:r>
      <w:r>
        <w:rPr>
          <w:rFonts w:ascii="仿宋_GB2312" w:hAnsi="仿宋_GB2312" w:eastAsia="仿宋_GB2312" w:cs="仿宋_GB2312"/>
          <w:color w:val="auto"/>
          <w:kern w:val="0"/>
          <w:sz w:val="32"/>
          <w:szCs w:val="32"/>
          <w:lang w:val="en-US" w:eastAsia="zh-CN" w:bidi="ar"/>
        </w:rPr>
        <w:t>加强检查督导，对履行职责不力、防控措施落实不到位的</w:t>
      </w:r>
      <w:r>
        <w:rPr>
          <w:rFonts w:hint="eastAsia" w:ascii="仿宋_GB2312" w:hAnsi="仿宋_GB2312" w:eastAsia="仿宋_GB2312" w:cs="仿宋_GB2312"/>
          <w:color w:val="auto"/>
          <w:kern w:val="0"/>
          <w:sz w:val="32"/>
          <w:szCs w:val="32"/>
          <w:lang w:val="en-US" w:eastAsia="zh-Hans" w:bidi="ar"/>
        </w:rPr>
        <w:t>相关人员</w:t>
      </w:r>
      <w:r>
        <w:rPr>
          <w:rFonts w:ascii="仿宋_GB2312" w:hAnsi="仿宋_GB2312" w:eastAsia="仿宋_GB2312" w:cs="仿宋_GB2312"/>
          <w:color w:val="auto"/>
          <w:kern w:val="0"/>
          <w:sz w:val="32"/>
          <w:szCs w:val="32"/>
          <w:lang w:val="en-US" w:eastAsia="zh-CN" w:bidi="ar"/>
        </w:rPr>
        <w:t xml:space="preserve">，依纪依规追责问责。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color w:val="auto"/>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color w:val="auto"/>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color w:val="auto"/>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color w:val="auto"/>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aps/>
          <w:color w:val="auto"/>
          <w:spacing w:val="-1"/>
          <w:sz w:val="32"/>
          <w:szCs w:val="32"/>
        </w:rPr>
      </w:pPr>
    </w:p>
    <w:sectPr>
      <w:headerReference r:id="rId9" w:type="default"/>
      <w:footerReference r:id="rId10" w:type="default"/>
      <w:footnotePr>
        <w:numFmt w:val="decimal"/>
      </w:footnotePr>
      <w:pgSz w:w="11900" w:h="16840"/>
      <w:pgMar w:top="1134" w:right="1803" w:bottom="1474" w:left="1803" w:header="413" w:footer="896" w:gutter="0"/>
      <w:pgNumType w:fmt="decimal" w:start="3"/>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1A73C5-0C2A-46E3-AEA7-54259AACA0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embedRegular r:id="rId2" w:fontKey="{0B219555-09F8-40EA-BFEE-12C5D210EA4C}"/>
  </w:font>
  <w:font w:name="仿宋">
    <w:panose1 w:val="02010609060101010101"/>
    <w:charset w:val="86"/>
    <w:family w:val="auto"/>
    <w:pitch w:val="default"/>
    <w:sig w:usb0="800002BF" w:usb1="38CF7CFA" w:usb2="00000016" w:usb3="00000000" w:csb0="00040001" w:csb1="00000000"/>
    <w:embedRegular r:id="rId3" w:fontKey="{CC09ECFD-618D-4A3F-A48D-15EEEF3B4E7B}"/>
  </w:font>
  <w:font w:name="SimSong Regular">
    <w:altName w:val="宋体"/>
    <w:panose1 w:val="02020300000000000000"/>
    <w:charset w:val="86"/>
    <w:family w:val="auto"/>
    <w:pitch w:val="default"/>
    <w:sig w:usb0="00000000" w:usb1="00000000" w:usb2="00000000" w:usb3="00000000" w:csb0="00160000" w:csb1="00000000"/>
    <w:embedRegular r:id="rId4" w:fontKey="{132648A3-B898-4A3D-B753-6C6A56BC16B3}"/>
  </w:font>
  <w:font w:name="方正小标宋_GBK">
    <w:panose1 w:val="02000000000000000000"/>
    <w:charset w:val="86"/>
    <w:family w:val="auto"/>
    <w:pitch w:val="default"/>
    <w:sig w:usb0="A00002BF" w:usb1="38CF7CFA" w:usb2="00082016" w:usb3="00000000" w:csb0="00040001" w:csb1="00000000"/>
    <w:embedRegular r:id="rId5" w:fontKey="{A509CF3E-C6FF-470B-9CED-BF4718C00F33}"/>
  </w:font>
  <w:font w:name="楷体_GB2312">
    <w:altName w:val="楷体"/>
    <w:panose1 w:val="00000000000000000000"/>
    <w:charset w:val="00"/>
    <w:family w:val="auto"/>
    <w:pitch w:val="default"/>
    <w:sig w:usb0="00000000" w:usb1="00000000" w:usb2="00000000" w:usb3="00000000" w:csb0="00000000" w:csb1="00000000"/>
    <w:embedRegular r:id="rId6" w:fontKey="{0F15E050-07F7-4735-A204-E90F3711645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pBdr>
        <w:bottom w:val="thickThinLargeGap" w:color="FF0000" w:sz="4" w:space="0"/>
      </w:pBdr>
      <w:shd w:val="clear" w:color="auto" w:fill="auto"/>
      <w:kinsoku/>
      <w:wordWrap/>
      <w:overflowPunct/>
      <w:topLinePunct w:val="0"/>
      <w:autoSpaceDE/>
      <w:autoSpaceDN/>
      <w:bidi w:val="0"/>
      <w:adjustRightInd/>
      <w:snapToGrid/>
      <w:spacing w:before="0" w:after="0" w:line="240" w:lineRule="auto"/>
      <w:ind w:left="0" w:right="0" w:firstLine="0"/>
      <w:jc w:val="distribute"/>
      <w:textAlignment w:val="auto"/>
      <w:rPr>
        <w:rFonts w:hint="eastAsia" w:eastAsia="宋体"/>
        <w:sz w:val="10"/>
        <w:szCs w:val="10"/>
        <w:lang w:val="en-US" w:eastAsia="zh-CN"/>
      </w:rPr>
    </w:pPr>
    <w:r>
      <w:rPr>
        <w:sz w:val="1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widowControl w:val="0"/>
      <w:pBdr>
        <w:bottom w:val="thinThickLargeGap" w:color="FF0000" w:sz="4" w:space="0"/>
      </w:pBdr>
      <w:shd w:val="clear" w:color="auto" w:fill="auto"/>
      <w:bidi w:val="0"/>
      <w:spacing w:before="0" w:after="0" w:line="672" w:lineRule="exact"/>
      <w:ind w:left="0" w:right="0" w:firstLine="0"/>
      <w:jc w:val="distribute"/>
      <w:rPr>
        <w:b/>
        <w:bCs/>
        <w:color w:val="FF0000"/>
        <w:spacing w:val="0"/>
        <w:w w:val="100"/>
        <w:position w:val="0"/>
        <w:sz w:val="44"/>
        <w:szCs w:val="44"/>
      </w:rPr>
    </w:pPr>
  </w:p>
  <w:p>
    <w:pPr>
      <w:pStyle w:val="10"/>
      <w:keepNext w:val="0"/>
      <w:keepLines w:val="0"/>
      <w:widowControl w:val="0"/>
      <w:pBdr>
        <w:bottom w:val="thinThickLargeGap" w:color="FF0000" w:sz="4" w:space="0"/>
      </w:pBdr>
      <w:shd w:val="clear" w:color="auto" w:fill="auto"/>
      <w:bidi w:val="0"/>
      <w:spacing w:before="0" w:after="0" w:line="672" w:lineRule="exact"/>
      <w:ind w:left="0" w:right="0" w:firstLine="0"/>
      <w:jc w:val="distribute"/>
      <w:rPr>
        <w:b/>
        <w:bCs/>
        <w:color w:val="FF0000"/>
        <w:spacing w:val="0"/>
        <w:w w:val="100"/>
        <w:position w:val="0"/>
        <w:sz w:val="44"/>
        <w:szCs w:val="44"/>
      </w:rPr>
    </w:pPr>
  </w:p>
  <w:p>
    <w:pPr>
      <w:pStyle w:val="10"/>
      <w:keepNext w:val="0"/>
      <w:keepLines w:val="0"/>
      <w:widowControl w:val="0"/>
      <w:pBdr>
        <w:bottom w:val="thinThickLargeGap" w:color="FF0000" w:sz="4" w:space="0"/>
      </w:pBdr>
      <w:shd w:val="clear" w:color="auto" w:fill="auto"/>
      <w:bidi w:val="0"/>
      <w:spacing w:before="0" w:after="0" w:line="672" w:lineRule="exact"/>
      <w:ind w:left="0" w:right="0" w:firstLine="0"/>
      <w:jc w:val="distribute"/>
      <w:rPr>
        <w:b/>
        <w:bCs/>
        <w:color w:val="FF0000"/>
        <w:spacing w:val="0"/>
        <w:w w:val="100"/>
        <w:position w:val="0"/>
        <w:sz w:val="44"/>
        <w:szCs w:val="44"/>
      </w:rPr>
    </w:pPr>
    <w:r>
      <w:rPr>
        <w:b/>
        <w:bCs/>
        <w:color w:val="FF0000"/>
        <w:spacing w:val="0"/>
        <w:w w:val="100"/>
        <w:position w:val="0"/>
        <w:sz w:val="44"/>
        <w:szCs w:val="44"/>
      </w:rPr>
      <w:t>全国普通高校毕业生体育服务行业</w:t>
    </w:r>
  </w:p>
  <w:p>
    <w:pPr>
      <w:pStyle w:val="10"/>
      <w:keepNext w:val="0"/>
      <w:keepLines w:val="0"/>
      <w:widowControl w:val="0"/>
      <w:pBdr>
        <w:bottom w:val="thinThickLargeGap" w:color="FF0000" w:sz="4" w:space="0"/>
      </w:pBdr>
      <w:shd w:val="clear" w:color="auto" w:fill="auto"/>
      <w:bidi w:val="0"/>
      <w:spacing w:before="0" w:after="0" w:line="672" w:lineRule="exact"/>
      <w:ind w:left="0" w:right="0" w:firstLine="0"/>
      <w:jc w:val="distribute"/>
      <w:rPr>
        <w:color w:val="FF0000"/>
        <w:sz w:val="44"/>
        <w:szCs w:val="44"/>
      </w:rPr>
    </w:pPr>
    <w:r>
      <w:rPr>
        <w:b/>
        <w:bCs/>
        <w:color w:val="FF0000"/>
        <w:spacing w:val="0"/>
        <w:w w:val="100"/>
        <w:position w:val="0"/>
        <w:sz w:val="44"/>
        <w:szCs w:val="44"/>
      </w:rPr>
      <w:t>就业创业指导委员会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none" w:color="auto" w:sz="0" w:space="1"/>
      </w:pBdr>
      <w:kinsoku/>
      <w:wordWrap/>
      <w:overflowPunct/>
      <w:topLinePunct w:val="0"/>
      <w:autoSpaceDE/>
      <w:autoSpaceDN/>
      <w:bidi w:val="0"/>
      <w:adjustRightInd/>
      <w:snapToGrid w:val="0"/>
      <w:spacing w:before="0" w:beforeLines="50" w:after="0" w:afterLines="50" w:line="360" w:lineRule="auto"/>
      <w:jc w:val="distribute"/>
      <w:textAlignment w:val="auto"/>
      <w:rPr>
        <w:rFonts w:hint="eastAsia"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ZTIwNzNlOWJhMDlmMjMzNmJkYzY2MWM0MjA4ZmMyZWYifQ=="/>
  </w:docVars>
  <w:rsids>
    <w:rsidRoot w:val="00000000"/>
    <w:rsid w:val="0A404AA5"/>
    <w:rsid w:val="17F717AB"/>
    <w:rsid w:val="189A62A3"/>
    <w:rsid w:val="1E9A3D79"/>
    <w:rsid w:val="24346895"/>
    <w:rsid w:val="3AD7641C"/>
    <w:rsid w:val="51D45542"/>
    <w:rsid w:val="61EA4E6B"/>
    <w:rsid w:val="66206F89"/>
    <w:rsid w:val="71642918"/>
    <w:rsid w:val="DBBFD9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bCs/>
    </w:rPr>
  </w:style>
  <w:style w:type="character" w:customStyle="1" w:styleId="9">
    <w:name w:val="Body text|1_"/>
    <w:basedOn w:val="7"/>
    <w:link w:val="10"/>
    <w:qFormat/>
    <w:uiPriority w:val="0"/>
    <w:rPr>
      <w:rFonts w:ascii="宋体" w:hAnsi="宋体" w:eastAsia="宋体" w:cs="宋体"/>
      <w:color w:val="D8261D"/>
      <w:sz w:val="60"/>
      <w:szCs w:val="60"/>
      <w:u w:val="none"/>
      <w:shd w:val="clear" w:color="auto" w:fill="auto"/>
      <w:lang w:val="zh-TW" w:eastAsia="zh-TW" w:bidi="zh-TW"/>
    </w:rPr>
  </w:style>
  <w:style w:type="paragraph" w:customStyle="1" w:styleId="10">
    <w:name w:val="Body text|1"/>
    <w:basedOn w:val="1"/>
    <w:link w:val="9"/>
    <w:qFormat/>
    <w:uiPriority w:val="0"/>
    <w:pPr>
      <w:widowControl w:val="0"/>
      <w:shd w:val="clear" w:color="auto" w:fill="auto"/>
    </w:pPr>
    <w:rPr>
      <w:rFonts w:ascii="宋体" w:hAnsi="宋体" w:eastAsia="宋体" w:cs="宋体"/>
      <w:color w:val="D8261D"/>
      <w:sz w:val="60"/>
      <w:szCs w:val="6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5728</Words>
  <Characters>5959</Characters>
  <TotalTime>37</TotalTime>
  <ScaleCrop>false</ScaleCrop>
  <LinksUpToDate>false</LinksUpToDate>
  <CharactersWithSpaces>6139</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2022-10-19T16:44:00Z</dcterms:created>
  <dc:creator>Data</dc:creator>
  <cp:lastModifiedBy>木头®</cp:lastModifiedBy>
  <cp:lastPrinted>2022-10-20T01:00:00Z</cp:lastPrinted>
  <dcterms:modified xsi:type="dcterms:W3CDTF">2022-11-03T07:30:37Z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46BA3CAA3F1E4A3DB232633C0E8546EE</vt:lpwstr>
  </property>
</Properties>
</file>