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15" w:rsidRPr="003A2215" w:rsidRDefault="003A2215" w:rsidP="00694E00">
      <w:pPr>
        <w:jc w:val="left"/>
        <w:rPr>
          <w:rFonts w:ascii="黑体" w:eastAsia="黑体" w:hAnsi="黑体" w:cs="Times New Roman"/>
          <w:sz w:val="28"/>
          <w:szCs w:val="28"/>
        </w:rPr>
      </w:pPr>
      <w:r w:rsidRPr="003A2215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FA36E1" w:rsidRDefault="006B4508" w:rsidP="00694E00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201</w:t>
      </w:r>
      <w:r w:rsidR="00613B33">
        <w:rPr>
          <w:rFonts w:ascii="Times New Roman" w:eastAsia="方正小标宋简体" w:hAnsi="Times New Roman" w:cs="Times New Roman"/>
          <w:sz w:val="36"/>
          <w:szCs w:val="36"/>
        </w:rPr>
        <w:t>9</w:t>
      </w:r>
      <w:r>
        <w:rPr>
          <w:rFonts w:ascii="Times New Roman" w:eastAsia="方正小标宋简体" w:hAnsi="Times New Roman" w:cs="Times New Roman"/>
          <w:sz w:val="36"/>
          <w:szCs w:val="36"/>
        </w:rPr>
        <w:t>年通过普通高等学校师范类专业认证的专业名单</w:t>
      </w:r>
    </w:p>
    <w:p w:rsidR="00FA36E1" w:rsidRDefault="00FA36E1" w:rsidP="00694E00">
      <w:pPr>
        <w:rPr>
          <w:rFonts w:ascii="Times New Roman" w:hAnsi="Times New Roman" w:cs="Times New Roman"/>
        </w:rPr>
      </w:pPr>
    </w:p>
    <w:p w:rsidR="00FA36E1" w:rsidRDefault="006B4508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第三级认证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693"/>
        <w:gridCol w:w="1134"/>
        <w:gridCol w:w="1418"/>
        <w:gridCol w:w="1701"/>
        <w:gridCol w:w="1984"/>
        <w:gridCol w:w="1985"/>
      </w:tblGrid>
      <w:tr w:rsidR="006B7DD9" w:rsidRPr="006B7DD9" w:rsidTr="006D443D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6B7DD9" w:rsidRPr="006B7DD9" w:rsidRDefault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DD9" w:rsidRPr="006B7DD9" w:rsidRDefault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B7DD9" w:rsidRPr="006B7DD9" w:rsidRDefault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6B7DD9" w:rsidRPr="006B7DD9" w:rsidRDefault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DD9" w:rsidRPr="006B7DD9" w:rsidRDefault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6B7DD9" w:rsidRPr="006B7DD9" w:rsidRDefault="006B7DD9" w:rsidP="00694E00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6B7DD9" w:rsidRPr="006B7DD9" w:rsidRDefault="006B7DD9" w:rsidP="00694E00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B7DD9" w:rsidRPr="006B7DD9" w:rsidRDefault="006B7DD9" w:rsidP="00694E00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6B7DD9" w:rsidRPr="006B7DD9" w:rsidTr="006D443D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D443D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:rsidR="00FA36E1" w:rsidRDefault="006B4508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第二级认证</w:t>
      </w:r>
    </w:p>
    <w:tbl>
      <w:tblPr>
        <w:tblStyle w:val="a5"/>
        <w:tblW w:w="13886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1134"/>
        <w:gridCol w:w="1417"/>
        <w:gridCol w:w="1701"/>
        <w:gridCol w:w="1985"/>
        <w:gridCol w:w="1984"/>
      </w:tblGrid>
      <w:tr w:rsidR="006B7DD9" w:rsidRPr="006B7DD9" w:rsidTr="00EF1CEA">
        <w:trPr>
          <w:trHeight w:val="564"/>
          <w:tblHeader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tcMar>
              <w:left w:w="57" w:type="dxa"/>
              <w:right w:w="57" w:type="dxa"/>
            </w:tcMar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南京晓庄学院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64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:rsidR="006E58FC" w:rsidRDefault="006E58FC" w:rsidP="006E58FC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第二级认证</w:t>
      </w: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/>
          <w:sz w:val="30"/>
          <w:szCs w:val="30"/>
        </w:rPr>
        <w:t>2016</w:t>
      </w:r>
      <w:r w:rsidR="00751E75" w:rsidRPr="00751E7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黑体" w:hAnsi="Times New Roman" w:cs="Times New Roman"/>
          <w:sz w:val="30"/>
          <w:szCs w:val="30"/>
        </w:rPr>
        <w:t>2017</w:t>
      </w:r>
      <w:r>
        <w:rPr>
          <w:rFonts w:ascii="Times New Roman" w:eastAsia="黑体" w:hAnsi="Times New Roman" w:cs="Times New Roman"/>
          <w:sz w:val="30"/>
          <w:szCs w:val="30"/>
        </w:rPr>
        <w:t>年认证试点</w:t>
      </w:r>
      <w:r>
        <w:rPr>
          <w:rFonts w:ascii="Times New Roman" w:eastAsia="黑体" w:hAnsi="Times New Roman" w:cs="Times New Roman" w:hint="eastAsia"/>
          <w:sz w:val="30"/>
          <w:szCs w:val="30"/>
        </w:rPr>
        <w:t>复</w:t>
      </w:r>
      <w:r w:rsidR="001F2EF7">
        <w:rPr>
          <w:rFonts w:ascii="Times New Roman" w:eastAsia="黑体" w:hAnsi="Times New Roman" w:cs="Times New Roman" w:hint="eastAsia"/>
          <w:sz w:val="30"/>
          <w:szCs w:val="30"/>
        </w:rPr>
        <w:t>评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</w:p>
    <w:tbl>
      <w:tblPr>
        <w:tblStyle w:val="a5"/>
        <w:tblW w:w="13886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1134"/>
        <w:gridCol w:w="1417"/>
        <w:gridCol w:w="1701"/>
        <w:gridCol w:w="1985"/>
        <w:gridCol w:w="1984"/>
      </w:tblGrid>
      <w:tr w:rsidR="006B7DD9" w:rsidRPr="006B7DD9" w:rsidTr="00EF1CEA">
        <w:trPr>
          <w:trHeight w:val="552"/>
          <w:tblHeader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</w:t>
            </w:r>
            <w:r w:rsidRPr="006B7DD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</w:t>
            </w:r>
            <w:bookmarkStart w:id="0" w:name="_GoBack"/>
            <w:bookmarkEnd w:id="0"/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6B7DD9" w:rsidRPr="006B7DD9" w:rsidTr="006B7DD9">
        <w:trPr>
          <w:trHeight w:val="552"/>
        </w:trPr>
        <w:tc>
          <w:tcPr>
            <w:tcW w:w="84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河池学院</w:t>
            </w:r>
          </w:p>
        </w:tc>
        <w:tc>
          <w:tcPr>
            <w:tcW w:w="2693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</w:tcPr>
          <w:p w:rsidR="006B7DD9" w:rsidRDefault="006B7DD9" w:rsidP="006B7DD9">
            <w:r w:rsidRPr="003309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</w:t>
            </w:r>
            <w:r w:rsidRPr="003309D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985" w:type="dxa"/>
            <w:vAlign w:val="center"/>
          </w:tcPr>
          <w:p w:rsidR="006B7DD9" w:rsidRPr="006B7DD9" w:rsidRDefault="006B7DD9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2019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B7DD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6B7DD9" w:rsidRPr="006B7DD9" w:rsidRDefault="00AE483E" w:rsidP="006B7DD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:rsidR="00FA36E1" w:rsidRPr="006B7DD9" w:rsidRDefault="00FA36E1" w:rsidP="006B7DD9">
      <w:pPr>
        <w:rPr>
          <w:rFonts w:ascii="Times New Roman" w:eastAsia="仿宋_GB2312" w:hAnsi="Times New Roman" w:cs="Times New Roman"/>
          <w:szCs w:val="21"/>
        </w:rPr>
      </w:pPr>
    </w:p>
    <w:sectPr w:rsidR="00FA36E1" w:rsidRPr="006B7DD9" w:rsidSect="00EF1CEA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B9" w:rsidRDefault="00FE68B9" w:rsidP="00613B33">
      <w:r>
        <w:separator/>
      </w:r>
    </w:p>
  </w:endnote>
  <w:endnote w:type="continuationSeparator" w:id="0">
    <w:p w:rsidR="00FE68B9" w:rsidRDefault="00FE68B9" w:rsidP="0061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41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1CEA" w:rsidRPr="00EF1CEA" w:rsidRDefault="00EF1CE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1C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1C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1C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E75" w:rsidRPr="00751E7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 w:rsidRPr="00EF1C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1CEA" w:rsidRDefault="00EF1C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B9" w:rsidRDefault="00FE68B9" w:rsidP="00613B33">
      <w:r>
        <w:separator/>
      </w:r>
    </w:p>
  </w:footnote>
  <w:footnote w:type="continuationSeparator" w:id="0">
    <w:p w:rsidR="00FE68B9" w:rsidRDefault="00FE68B9" w:rsidP="00613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EA" w:rsidRDefault="00EF1CEA" w:rsidP="00EF1CE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E0"/>
    <w:rsid w:val="00031AE5"/>
    <w:rsid w:val="000854A5"/>
    <w:rsid w:val="001F2EF7"/>
    <w:rsid w:val="003A2215"/>
    <w:rsid w:val="003B21B5"/>
    <w:rsid w:val="003B3F6C"/>
    <w:rsid w:val="00613B33"/>
    <w:rsid w:val="00694E00"/>
    <w:rsid w:val="006B4508"/>
    <w:rsid w:val="006B7DD9"/>
    <w:rsid w:val="006C31F2"/>
    <w:rsid w:val="006D443D"/>
    <w:rsid w:val="006E58FC"/>
    <w:rsid w:val="00751E75"/>
    <w:rsid w:val="007C2B5E"/>
    <w:rsid w:val="008079D2"/>
    <w:rsid w:val="008471A8"/>
    <w:rsid w:val="00A307E0"/>
    <w:rsid w:val="00A467DD"/>
    <w:rsid w:val="00AC57F1"/>
    <w:rsid w:val="00AE483E"/>
    <w:rsid w:val="00B61DE8"/>
    <w:rsid w:val="00BE30BA"/>
    <w:rsid w:val="00C07CEF"/>
    <w:rsid w:val="00C325A8"/>
    <w:rsid w:val="00D07FDC"/>
    <w:rsid w:val="00E128B6"/>
    <w:rsid w:val="00EF1CEA"/>
    <w:rsid w:val="00F559B1"/>
    <w:rsid w:val="00FA36E1"/>
    <w:rsid w:val="00FE68B9"/>
    <w:rsid w:val="0FCA550D"/>
    <w:rsid w:val="54D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DCE412-0AF5-4E55-8860-7A4ECCF9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C2B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2B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451</Words>
  <Characters>2577</Characters>
  <Application>Microsoft Office Word</Application>
  <DocSecurity>0</DocSecurity>
  <Lines>21</Lines>
  <Paragraphs>6</Paragraphs>
  <ScaleCrop>false</ScaleCrop>
  <Company>PGZX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HEJJ</dc:creator>
  <cp:lastModifiedBy>PC</cp:lastModifiedBy>
  <cp:revision>15</cp:revision>
  <cp:lastPrinted>2019-08-05T08:39:00Z</cp:lastPrinted>
  <dcterms:created xsi:type="dcterms:W3CDTF">2019-07-24T10:23:00Z</dcterms:created>
  <dcterms:modified xsi:type="dcterms:W3CDTF">2019-08-19T00:56:00Z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