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88" w:rsidRPr="001A25E7" w:rsidRDefault="00394288" w:rsidP="00394288">
      <w:pPr>
        <w:spacing w:line="300" w:lineRule="auto"/>
        <w:ind w:firstLineChars="395" w:firstLine="1269"/>
        <w:rPr>
          <w:rFonts w:ascii="黑体" w:eastAsia="黑体" w:hint="eastAsia"/>
          <w:color w:val="000000"/>
          <w:sz w:val="32"/>
          <w:szCs w:val="32"/>
        </w:rPr>
      </w:pPr>
      <w:bookmarkStart w:id="0" w:name="_GoBack"/>
      <w:r w:rsidRPr="001A25E7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北京信息科技大学201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5</w:t>
      </w:r>
      <w:r w:rsidRPr="001A25E7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年研究生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各</w:t>
      </w:r>
      <w:r w:rsidRPr="001A25E7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专业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拟</w:t>
      </w:r>
      <w:r w:rsidRPr="001A25E7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招生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人数</w:t>
      </w:r>
      <w:bookmarkEnd w:id="0"/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1457"/>
        <w:gridCol w:w="3168"/>
        <w:gridCol w:w="2550"/>
      </w:tblGrid>
      <w:tr w:rsidR="00394288" w:rsidRPr="0054099A" w:rsidTr="004D6A00">
        <w:trPr>
          <w:trHeight w:val="23"/>
        </w:trPr>
        <w:tc>
          <w:tcPr>
            <w:tcW w:w="3023" w:type="dxa"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54099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学院名称</w:t>
            </w: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54099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00" w:lineRule="auto"/>
              <w:ind w:firstLineChars="98" w:firstLine="207"/>
              <w:jc w:val="center"/>
              <w:rPr>
                <w:rFonts w:hint="eastAsia"/>
                <w:color w:val="000000"/>
                <w:szCs w:val="21"/>
              </w:rPr>
            </w:pPr>
            <w:r w:rsidRPr="0054099A">
              <w:rPr>
                <w:rFonts w:hint="eastAsia"/>
                <w:b/>
                <w:color w:val="000000"/>
                <w:szCs w:val="21"/>
              </w:rPr>
              <w:t>招生</w:t>
            </w:r>
            <w:r w:rsidRPr="0054099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spacing w:line="300" w:lineRule="auto"/>
              <w:ind w:firstLineChars="98" w:firstLine="207"/>
              <w:jc w:val="center"/>
              <w:rPr>
                <w:rFonts w:hint="eastAsia"/>
                <w:color w:val="000000"/>
                <w:szCs w:val="21"/>
              </w:rPr>
            </w:pPr>
            <w:r w:rsidRPr="0054099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拟招生数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 w:val="restart"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080201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机械制造及其自动化</w:t>
            </w:r>
          </w:p>
        </w:tc>
        <w:tc>
          <w:tcPr>
            <w:tcW w:w="2550" w:type="dxa"/>
          </w:tcPr>
          <w:p w:rsidR="00394288" w:rsidRPr="0054099A" w:rsidRDefault="00394288" w:rsidP="004D6A00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54099A">
              <w:rPr>
                <w:rFonts w:ascii="宋体" w:hAnsi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/>
                <w:bCs/>
                <w:color w:val="000000"/>
                <w:szCs w:val="21"/>
              </w:rPr>
              <w:t>080202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机械电子工程</w:t>
            </w:r>
          </w:p>
        </w:tc>
        <w:tc>
          <w:tcPr>
            <w:tcW w:w="2550" w:type="dxa"/>
          </w:tcPr>
          <w:p w:rsidR="00394288" w:rsidRPr="0054099A" w:rsidRDefault="00394288" w:rsidP="004D6A00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54099A">
              <w:rPr>
                <w:rFonts w:ascii="宋体" w:hAnsi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/>
                <w:bCs/>
                <w:color w:val="000000"/>
                <w:szCs w:val="21"/>
              </w:rPr>
              <w:t>080203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机械设计及理论</w:t>
            </w:r>
          </w:p>
        </w:tc>
        <w:tc>
          <w:tcPr>
            <w:tcW w:w="2550" w:type="dxa"/>
          </w:tcPr>
          <w:p w:rsidR="00394288" w:rsidRPr="0054099A" w:rsidRDefault="00394288" w:rsidP="004D6A00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54099A">
              <w:rPr>
                <w:rFonts w:ascii="宋体" w:hAnsi="宋体" w:hint="eastAsia"/>
                <w:color w:val="000000"/>
                <w:kern w:val="0"/>
                <w:sz w:val="24"/>
              </w:rPr>
              <w:t>9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/>
                <w:bCs/>
                <w:color w:val="000000"/>
                <w:szCs w:val="21"/>
              </w:rPr>
              <w:t>08020</w:t>
            </w: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车辆工程</w:t>
            </w:r>
          </w:p>
        </w:tc>
        <w:tc>
          <w:tcPr>
            <w:tcW w:w="2550" w:type="dxa"/>
          </w:tcPr>
          <w:p w:rsidR="00394288" w:rsidRPr="0054099A" w:rsidRDefault="00394288" w:rsidP="004D6A00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54099A">
              <w:rPr>
                <w:rFonts w:ascii="宋体" w:hAnsi="宋体" w:hint="eastAsia"/>
                <w:color w:val="000000"/>
                <w:kern w:val="0"/>
                <w:sz w:val="24"/>
              </w:rPr>
              <w:t>9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0802Z1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先进装备动力学与控制</w:t>
            </w:r>
          </w:p>
        </w:tc>
        <w:tc>
          <w:tcPr>
            <w:tcW w:w="2550" w:type="dxa"/>
          </w:tcPr>
          <w:p w:rsidR="00394288" w:rsidRPr="0054099A" w:rsidRDefault="00394288" w:rsidP="004D6A00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54099A">
              <w:rPr>
                <w:rFonts w:ascii="宋体" w:hAnsi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0802Z2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先进制造设备工业设计</w:t>
            </w:r>
          </w:p>
        </w:tc>
        <w:tc>
          <w:tcPr>
            <w:tcW w:w="2550" w:type="dxa"/>
          </w:tcPr>
          <w:p w:rsidR="00394288" w:rsidRPr="0054099A" w:rsidRDefault="00394288" w:rsidP="004D6A00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54099A">
              <w:rPr>
                <w:rFonts w:ascii="宋体" w:hAnsi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085201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机械工程</w:t>
            </w:r>
          </w:p>
        </w:tc>
        <w:tc>
          <w:tcPr>
            <w:tcW w:w="2550" w:type="dxa"/>
          </w:tcPr>
          <w:p w:rsidR="00394288" w:rsidRPr="0054099A" w:rsidRDefault="00394288" w:rsidP="004D6A00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54099A">
              <w:rPr>
                <w:rFonts w:ascii="宋体" w:hAnsi="宋体" w:hint="eastAsia"/>
                <w:color w:val="000000"/>
                <w:kern w:val="0"/>
                <w:sz w:val="24"/>
              </w:rPr>
              <w:t>26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 w:val="restart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仪器科学与光电工程学院</w:t>
            </w:r>
          </w:p>
          <w:p w:rsidR="00394288" w:rsidRPr="0054099A" w:rsidRDefault="00394288" w:rsidP="004D6A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0803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光学工程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080401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精密仪器及机械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080402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测试计量技术及仪器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0804Z1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生物传感与医学仪器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085203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仪器仪表工程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 w:val="restart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信息与通信工程学院</w:t>
            </w: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ind w:firstLineChars="150" w:firstLine="315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/>
                <w:bCs/>
                <w:color w:val="000000"/>
                <w:szCs w:val="21"/>
              </w:rPr>
              <w:t>081001</w:t>
            </w: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bCs/>
                <w:color w:val="000000"/>
                <w:szCs w:val="21"/>
              </w:rPr>
            </w:pPr>
            <w:hyperlink r:id="rId7" w:tgtFrame="_blank" w:history="1">
              <w:r w:rsidRPr="0054099A">
                <w:rPr>
                  <w:rFonts w:ascii="宋体" w:hAnsi="宋体"/>
                  <w:bCs/>
                  <w:color w:val="000000"/>
                  <w:szCs w:val="21"/>
                </w:rPr>
                <w:t>通信与信息系统</w:t>
              </w:r>
            </w:hyperlink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ind w:firstLineChars="150" w:firstLine="315"/>
              <w:rPr>
                <w:rFonts w:ascii="宋体" w:hAnsi="宋体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 xml:space="preserve">081002 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信号与信息处理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8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/>
                <w:color w:val="000000"/>
                <w:szCs w:val="21"/>
              </w:rPr>
              <w:t>0810Z1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智慧感知与信息处理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 xml:space="preserve">085208 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电子与通信工程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23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 w:val="restart"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4099A">
              <w:rPr>
                <w:rFonts w:ascii="宋体" w:hAnsi="宋体"/>
                <w:bCs/>
                <w:color w:val="000000"/>
                <w:szCs w:val="21"/>
              </w:rPr>
              <w:t>081101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rPr>
                <w:rFonts w:ascii="宋体" w:hAnsi="宋体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控制理论与控制工程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081102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rPr>
                <w:rFonts w:ascii="宋体" w:hAnsi="宋体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检测技术与自动化装置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081104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模式识别与智能系统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 xml:space="preserve">081105 </w:t>
            </w:r>
          </w:p>
        </w:tc>
        <w:tc>
          <w:tcPr>
            <w:tcW w:w="3168" w:type="dxa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/>
                <w:bCs/>
                <w:color w:val="000000"/>
                <w:szCs w:val="21"/>
              </w:rPr>
              <w:t>导航、制导与控制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 xml:space="preserve">080801 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电机与电器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080804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电力电子与电力传动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085210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控制工程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 w:val="restart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1457" w:type="dxa"/>
          </w:tcPr>
          <w:p w:rsidR="00394288" w:rsidRPr="0054099A" w:rsidRDefault="00394288" w:rsidP="004D6A00">
            <w:pPr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081201</w:t>
            </w:r>
          </w:p>
        </w:tc>
        <w:tc>
          <w:tcPr>
            <w:tcW w:w="3168" w:type="dxa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计算机系统结构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/>
                <w:color w:val="000000"/>
                <w:szCs w:val="21"/>
              </w:rPr>
              <w:t>081202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计算机软件与理论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081203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计算机应用技术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/>
                <w:color w:val="000000"/>
                <w:szCs w:val="21"/>
              </w:rPr>
              <w:t>0812</w:t>
            </w:r>
            <w:r w:rsidRPr="0054099A">
              <w:rPr>
                <w:rFonts w:ascii="宋体" w:hAnsi="宋体" w:hint="eastAsia"/>
                <w:color w:val="000000"/>
                <w:szCs w:val="21"/>
              </w:rPr>
              <w:t>Z1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网络信息检索与内容理解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0812Z2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数字文化传播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0812Z3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计算语言学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0835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ind w:firstLineChars="150" w:firstLine="315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085211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计算机技术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 w:val="restart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020201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国民经济学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020204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金融学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020209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数量经济学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120100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/>
                <w:color w:val="000000"/>
                <w:kern w:val="0"/>
                <w:szCs w:val="21"/>
              </w:rPr>
              <w:t>1201Z2</w:t>
            </w: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资源循环管理工程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120201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会计学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125100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工商管理硕士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 w:val="restart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信息管理学院</w:t>
            </w: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ind w:firstLineChars="150" w:firstLine="315"/>
              <w:rPr>
                <w:rFonts w:ascii="宋体" w:hAnsi="宋体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1201Z1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信息管理与信息安全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120100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ind w:firstLineChars="150" w:firstLine="315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085208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物流工程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 w:val="restart"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070101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基础数学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070102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计算数学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070103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rPr>
                <w:rFonts w:ascii="宋体" w:hAnsi="宋体" w:hint="eastAsia"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概率论与数理统计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070104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spacing w:line="360" w:lineRule="auto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应用数学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Merge/>
            <w:vAlign w:val="center"/>
          </w:tcPr>
          <w:p w:rsidR="00394288" w:rsidRPr="0054099A" w:rsidRDefault="00394288" w:rsidP="004D6A00"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080903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微电子学与固体电子学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394288" w:rsidRPr="0054099A" w:rsidTr="004D6A00">
        <w:trPr>
          <w:trHeight w:val="465"/>
        </w:trPr>
        <w:tc>
          <w:tcPr>
            <w:tcW w:w="3023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hint="eastAsia"/>
                <w:color w:val="000000"/>
                <w:szCs w:val="21"/>
              </w:rPr>
              <w:t>政治理论教育学院</w:t>
            </w:r>
          </w:p>
        </w:tc>
        <w:tc>
          <w:tcPr>
            <w:tcW w:w="1457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3168" w:type="dxa"/>
            <w:vAlign w:val="center"/>
          </w:tcPr>
          <w:p w:rsidR="00394288" w:rsidRPr="0054099A" w:rsidRDefault="00394288" w:rsidP="004D6A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hint="eastAsia"/>
                <w:bCs/>
                <w:color w:val="000000"/>
                <w:szCs w:val="21"/>
              </w:rPr>
              <w:t>马克思主义理论</w:t>
            </w:r>
          </w:p>
        </w:tc>
        <w:tc>
          <w:tcPr>
            <w:tcW w:w="2550" w:type="dxa"/>
            <w:vAlign w:val="center"/>
          </w:tcPr>
          <w:p w:rsidR="00394288" w:rsidRPr="0054099A" w:rsidRDefault="00394288" w:rsidP="004D6A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4099A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</w:tbl>
    <w:p w:rsidR="003A682A" w:rsidRDefault="003A682A"/>
    <w:sectPr w:rsidR="003A6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BC0" w:rsidRDefault="00B83BC0" w:rsidP="00394288">
      <w:r>
        <w:separator/>
      </w:r>
    </w:p>
  </w:endnote>
  <w:endnote w:type="continuationSeparator" w:id="0">
    <w:p w:rsidR="00B83BC0" w:rsidRDefault="00B83BC0" w:rsidP="0039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BC0" w:rsidRDefault="00B83BC0" w:rsidP="00394288">
      <w:r>
        <w:separator/>
      </w:r>
    </w:p>
  </w:footnote>
  <w:footnote w:type="continuationSeparator" w:id="0">
    <w:p w:rsidR="00B83BC0" w:rsidRDefault="00B83BC0" w:rsidP="00394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51"/>
    <w:rsid w:val="00394288"/>
    <w:rsid w:val="003A682A"/>
    <w:rsid w:val="00690551"/>
    <w:rsid w:val="00B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2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2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2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2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2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2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1038570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</dc:creator>
  <cp:keywords/>
  <dc:description/>
  <cp:lastModifiedBy>Hexi</cp:lastModifiedBy>
  <cp:revision>2</cp:revision>
  <dcterms:created xsi:type="dcterms:W3CDTF">2014-09-15T01:16:00Z</dcterms:created>
  <dcterms:modified xsi:type="dcterms:W3CDTF">2014-09-15T01:16:00Z</dcterms:modified>
</cp:coreProperties>
</file>